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0A" w:rsidRPr="00AB7F16" w:rsidRDefault="00CE52D0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36"/>
          <w:szCs w:val="36"/>
        </w:rPr>
      </w:pPr>
      <w:r w:rsidRPr="00AB7F16">
        <w:rPr>
          <w:rFonts w:ascii="標楷體" w:eastAsia="標楷體" w:hAnsi="標楷體" w:cstheme="minorBidi" w:hint="eastAsia"/>
          <w:sz w:val="36"/>
          <w:szCs w:val="36"/>
        </w:rPr>
        <w:t>1</w:t>
      </w:r>
      <w:r w:rsidR="00DD3E01" w:rsidRPr="00AB7F16">
        <w:rPr>
          <w:rFonts w:ascii="標楷體" w:eastAsia="標楷體" w:hAnsi="標楷體" w:cstheme="minorBidi" w:hint="eastAsia"/>
          <w:sz w:val="36"/>
          <w:szCs w:val="36"/>
        </w:rPr>
        <w:t>1</w:t>
      </w:r>
      <w:r w:rsidR="000B322F" w:rsidRPr="00AB7F16">
        <w:rPr>
          <w:rFonts w:ascii="標楷體" w:eastAsia="標楷體" w:hAnsi="標楷體" w:cstheme="minorBidi" w:hint="eastAsia"/>
          <w:sz w:val="36"/>
          <w:szCs w:val="36"/>
        </w:rPr>
        <w:t>3</w:t>
      </w:r>
      <w:r w:rsidR="00444BE5" w:rsidRPr="00AB7F16">
        <w:rPr>
          <w:rFonts w:ascii="標楷體" w:eastAsia="標楷體" w:hAnsi="標楷體" w:cstheme="minorBidi" w:hint="eastAsia"/>
          <w:sz w:val="36"/>
          <w:szCs w:val="36"/>
        </w:rPr>
        <w:t>年</w:t>
      </w:r>
      <w:r w:rsidR="00E816B1" w:rsidRPr="00AB7F16">
        <w:rPr>
          <w:rFonts w:ascii="標楷體" w:eastAsia="標楷體" w:hAnsi="標楷體" w:cstheme="minorBidi" w:hint="eastAsia"/>
          <w:sz w:val="36"/>
          <w:szCs w:val="36"/>
        </w:rPr>
        <w:t>技專校院</w:t>
      </w:r>
      <w:r w:rsidR="00444BE5" w:rsidRPr="00AB7F16">
        <w:rPr>
          <w:rFonts w:ascii="標楷體" w:eastAsia="標楷體" w:hAnsi="標楷體" w:cstheme="minorBidi" w:hint="eastAsia"/>
          <w:sz w:val="36"/>
          <w:szCs w:val="36"/>
        </w:rPr>
        <w:t>高等教育深耕計畫</w:t>
      </w:r>
      <w:bookmarkStart w:id="0" w:name="_GoBack"/>
      <w:bookmarkEnd w:id="0"/>
    </w:p>
    <w:p w:rsidR="00C92190" w:rsidRPr="000A2D97" w:rsidRDefault="00CC42AF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32"/>
          <w:szCs w:val="32"/>
        </w:rPr>
      </w:pPr>
      <w:r w:rsidRPr="00AB7F16">
        <w:rPr>
          <w:rFonts w:ascii="標楷體" w:eastAsia="標楷體" w:hAnsi="標楷體" w:cstheme="minorBidi" w:hint="eastAsia"/>
          <w:sz w:val="36"/>
          <w:szCs w:val="36"/>
        </w:rPr>
        <w:t>【</w:t>
      </w:r>
      <w:r w:rsidR="00AB7F16" w:rsidRPr="00AB7F16">
        <w:rPr>
          <w:rFonts w:ascii="標楷體" w:eastAsia="標楷體" w:hAnsi="標楷體" w:cstheme="minorBidi" w:hint="eastAsia"/>
          <w:sz w:val="36"/>
          <w:szCs w:val="36"/>
        </w:rPr>
        <w:t>校務研究</w:t>
      </w:r>
      <w:r w:rsidRPr="00AB7F16">
        <w:rPr>
          <w:rFonts w:ascii="標楷體" w:eastAsia="標楷體" w:hAnsi="標楷體" w:cstheme="minorBidi" w:hint="eastAsia"/>
          <w:sz w:val="36"/>
          <w:szCs w:val="36"/>
        </w:rPr>
        <w:t>】</w:t>
      </w:r>
      <w:r w:rsidR="00AB7F16">
        <w:rPr>
          <w:rFonts w:ascii="標楷體" w:eastAsia="標楷體" w:hAnsi="標楷體" w:cstheme="minorBidi" w:hint="eastAsia"/>
          <w:sz w:val="36"/>
          <w:szCs w:val="36"/>
        </w:rPr>
        <w:t>計畫課程成果報告書</w:t>
      </w:r>
    </w:p>
    <w:p w:rsidR="00DA4C0D" w:rsidRDefault="00DA4C0D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36"/>
          <w:szCs w:val="36"/>
        </w:rPr>
      </w:pPr>
    </w:p>
    <w:tbl>
      <w:tblPr>
        <w:tblpPr w:leftFromText="180" w:rightFromText="180" w:vertAnchor="page" w:horzAnchor="margin" w:tblpY="2617"/>
        <w:tblW w:w="9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2126"/>
        <w:gridCol w:w="1091"/>
        <w:gridCol w:w="43"/>
        <w:gridCol w:w="1373"/>
        <w:gridCol w:w="753"/>
        <w:gridCol w:w="1175"/>
        <w:gridCol w:w="1641"/>
      </w:tblGrid>
      <w:tr w:rsidR="007E040A" w:rsidRPr="007E040A" w:rsidTr="007E040A">
        <w:trPr>
          <w:trHeight w:hRule="exact" w:val="815"/>
        </w:trPr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E040A" w:rsidRPr="007E040A" w:rsidRDefault="007E040A" w:rsidP="007E040A">
            <w:pPr>
              <w:spacing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7E040A" w:rsidRPr="007E040A" w:rsidRDefault="007E040A" w:rsidP="007E040A">
            <w:pPr>
              <w:ind w:left="213" w:right="-20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申請單位</w:t>
            </w:r>
          </w:p>
        </w:tc>
        <w:tc>
          <w:tcPr>
            <w:tcW w:w="3217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0A" w:rsidRPr="007E040A" w:rsidRDefault="007E040A" w:rsidP="007E040A">
            <w:pPr>
              <w:spacing w:before="17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主持人</w:t>
            </w:r>
          </w:p>
          <w:p w:rsidR="007E040A" w:rsidRPr="007E040A" w:rsidRDefault="007E040A" w:rsidP="007E040A">
            <w:pPr>
              <w:spacing w:before="17"/>
              <w:jc w:val="center"/>
              <w:rPr>
                <w:rFonts w:ascii="標楷體" w:eastAsia="標楷體" w:hAnsi="標楷體" w:cs="華康榜書體 Std W8"/>
                <w:sz w:val="16"/>
                <w:szCs w:val="16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職稱/姓名</w:t>
            </w:r>
          </w:p>
        </w:tc>
        <w:tc>
          <w:tcPr>
            <w:tcW w:w="356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7E040A" w:rsidRPr="007E040A" w:rsidRDefault="007E040A" w:rsidP="007E040A"/>
        </w:tc>
      </w:tr>
      <w:tr w:rsidR="007E040A" w:rsidRPr="007E040A" w:rsidTr="007E040A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共同參與教師</w:t>
            </w:r>
          </w:p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  <w:sz w:val="20"/>
                <w:szCs w:val="20"/>
              </w:rPr>
              <w:t>系所</w:t>
            </w:r>
            <w:r w:rsidRPr="007E040A">
              <w:rPr>
                <w:rFonts w:ascii="標楷體" w:eastAsia="標楷體" w:hAnsi="標楷體" w:cs="華康榜書體 Std W8"/>
                <w:sz w:val="20"/>
                <w:szCs w:val="20"/>
              </w:rPr>
              <w:t>/</w:t>
            </w:r>
            <w:r w:rsidRPr="007E040A">
              <w:rPr>
                <w:rFonts w:ascii="標楷體" w:eastAsia="標楷體" w:hAnsi="標楷體" w:cs="華康榜書體 Std W8" w:hint="eastAsia"/>
                <w:sz w:val="20"/>
                <w:szCs w:val="20"/>
              </w:rPr>
              <w:t>職稱/姓名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E040A" w:rsidRPr="007E040A" w:rsidRDefault="007E040A" w:rsidP="007E040A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(課程如為多位老師共同執行或整合型或合作跨領域課程，請在此註記參與教師)</w:t>
            </w:r>
          </w:p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華康榜書體 Std W8" w:eastAsia="華康榜書體 Std W8" w:hAnsi="華康榜書體 Std W8" w:cs="華康榜書體 Std W8"/>
              </w:rPr>
            </w:pPr>
          </w:p>
        </w:tc>
      </w:tr>
      <w:tr w:rsidR="007E040A" w:rsidRPr="007E040A" w:rsidTr="007E040A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計畫課程名稱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E040A" w:rsidRPr="007E040A" w:rsidRDefault="007E040A" w:rsidP="007E040A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(請與學校開課課程名稱一致，如「童玩探索」)</w:t>
            </w:r>
            <w:r w:rsidRPr="007E040A"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(</w:t>
            </w: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校務研究直接繕寫計畫名稱</w:t>
            </w:r>
            <w:r w:rsidRPr="007E040A"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)</w:t>
            </w:r>
          </w:p>
          <w:p w:rsidR="007E040A" w:rsidRPr="007E040A" w:rsidRDefault="007E040A" w:rsidP="007E040A">
            <w:pPr>
              <w:spacing w:line="190" w:lineRule="exact"/>
              <w:rPr>
                <w:rFonts w:ascii="標楷體" w:eastAsia="標楷體" w:hAnsi="標楷體"/>
              </w:rPr>
            </w:pPr>
          </w:p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華康榜書體 Std W8" w:eastAsia="華康榜書體 Std W8" w:hAnsi="華康榜書體 Std W8" w:cs="華康榜書體 Std W8"/>
              </w:rPr>
            </w:pPr>
          </w:p>
        </w:tc>
      </w:tr>
      <w:tr w:rsidR="007E040A" w:rsidRPr="007E040A" w:rsidTr="007E040A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計畫課程副標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E040A" w:rsidRPr="007E040A" w:rsidRDefault="007E040A" w:rsidP="007E040A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(請列課程亮點副標名稱，如「自媒體拍攝與行銷的結合」)（校務研究可免列）</w:t>
            </w:r>
          </w:p>
          <w:p w:rsidR="007E040A" w:rsidRPr="007E040A" w:rsidRDefault="007E040A" w:rsidP="007E040A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</w:p>
        </w:tc>
      </w:tr>
      <w:tr w:rsidR="007E040A" w:rsidRPr="007E040A" w:rsidTr="007E040A">
        <w:trPr>
          <w:trHeight w:val="108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申類類別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E040A" w:rsidRPr="007E040A" w:rsidRDefault="007E040A" w:rsidP="007E040A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校務研究計畫</w:t>
            </w:r>
            <w:r w:rsidRPr="007E040A">
              <w:rPr>
                <w:rFonts w:eastAsia="標楷體" w:hint="eastAsia"/>
              </w:rPr>
              <w:t>申請</w:t>
            </w:r>
          </w:p>
        </w:tc>
      </w:tr>
      <w:tr w:rsidR="007E040A" w:rsidRPr="007E040A" w:rsidTr="007E040A">
        <w:trPr>
          <w:trHeight w:hRule="exact" w:val="72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課程分類</w:t>
            </w:r>
          </w:p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(必勾選)</w:t>
            </w:r>
          </w:p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/>
                <w:sz w:val="18"/>
                <w:szCs w:val="18"/>
              </w:rPr>
              <w:t>(</w:t>
            </w:r>
            <w:r w:rsidRPr="007E040A">
              <w:rPr>
                <w:rFonts w:ascii="標楷體" w:eastAsia="標楷體" w:hAnsi="標楷體" w:cs="華康榜書體 Std W8" w:hint="eastAsia"/>
                <w:sz w:val="18"/>
                <w:szCs w:val="18"/>
              </w:rPr>
              <w:t>請至少勾選一項</w:t>
            </w:r>
            <w:r w:rsidRPr="007E040A">
              <w:rPr>
                <w:rFonts w:ascii="標楷體" w:eastAsia="標楷體" w:hAnsi="標楷體" w:cs="華康榜書體 Std W8"/>
                <w:sz w:val="18"/>
                <w:szCs w:val="18"/>
              </w:rPr>
              <w:t>)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E040A" w:rsidRPr="007E040A" w:rsidRDefault="007E040A" w:rsidP="007E040A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  <w:sz w:val="20"/>
                <w:szCs w:val="20"/>
              </w:rPr>
            </w:pPr>
            <w:r w:rsidRPr="007E040A">
              <w:rPr>
                <w:rFonts w:ascii="標楷體" w:eastAsia="標楷體" w:hAnsi="標楷體" w:cs="華康榜書體 Std W8" w:hint="eastAsia"/>
                <w:sz w:val="20"/>
                <w:szCs w:val="20"/>
              </w:rPr>
              <w:t>課程分類所屬大項：</w:t>
            </w:r>
          </w:p>
          <w:p w:rsidR="007E040A" w:rsidRPr="007E040A" w:rsidRDefault="007E040A" w:rsidP="007E040A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□</w:t>
            </w:r>
            <w:r w:rsidRPr="007E040A">
              <w:rPr>
                <w:rFonts w:eastAsia="標楷體"/>
              </w:rPr>
              <w:t>教學創新課程</w:t>
            </w:r>
            <w:r w:rsidRPr="007E040A">
              <w:rPr>
                <w:rFonts w:eastAsia="標楷體" w:hint="eastAsia"/>
              </w:rPr>
              <w:t xml:space="preserve"> </w:t>
            </w:r>
            <w:r w:rsidRPr="007E040A">
              <w:rPr>
                <w:rFonts w:eastAsia="標楷體"/>
              </w:rPr>
              <w:t xml:space="preserve">   </w:t>
            </w:r>
            <w:r w:rsidRPr="007E040A">
              <w:rPr>
                <w:rFonts w:ascii="標楷體" w:eastAsia="標楷體" w:hAnsi="標楷體" w:cs="華康榜書體 Std W8" w:hint="eastAsia"/>
              </w:rPr>
              <w:t>□</w:t>
            </w:r>
            <w:r w:rsidRPr="007E040A">
              <w:rPr>
                <w:rFonts w:eastAsia="標楷體"/>
              </w:rPr>
              <w:t>善盡大學社會責任課程</w:t>
            </w:r>
            <w:r w:rsidRPr="007E040A">
              <w:rPr>
                <w:rFonts w:eastAsia="標楷體" w:hint="eastAsia"/>
              </w:rPr>
              <w:t xml:space="preserve"> </w:t>
            </w:r>
            <w:r w:rsidRPr="007E040A">
              <w:rPr>
                <w:rFonts w:eastAsia="標楷體"/>
              </w:rPr>
              <w:t xml:space="preserve">   </w:t>
            </w:r>
            <w:r w:rsidRPr="007E040A">
              <w:rPr>
                <w:rFonts w:ascii="標楷體" w:eastAsia="標楷體" w:hAnsi="標楷體" w:cs="華康榜書體 Std W8" w:hint="eastAsia"/>
              </w:rPr>
              <w:t>□基本能力培養</w:t>
            </w:r>
          </w:p>
        </w:tc>
      </w:tr>
      <w:tr w:rsidR="007E040A" w:rsidRPr="007E040A" w:rsidTr="007E040A">
        <w:trPr>
          <w:trHeight w:hRule="exact" w:val="2263"/>
        </w:trPr>
        <w:tc>
          <w:tcPr>
            <w:tcW w:w="1545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E040A" w:rsidRPr="007E040A" w:rsidRDefault="007E040A" w:rsidP="007E040A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  <w:sz w:val="20"/>
                <w:szCs w:val="20"/>
              </w:rPr>
            </w:pPr>
            <w:r w:rsidRPr="007E040A">
              <w:rPr>
                <w:rFonts w:ascii="標楷體" w:eastAsia="標楷體" w:hAnsi="標楷體" w:cs="華康榜書體 Std W8" w:hint="eastAsia"/>
                <w:sz w:val="20"/>
                <w:szCs w:val="20"/>
              </w:rPr>
              <w:t>課程分類所屬分項：</w:t>
            </w:r>
          </w:p>
          <w:p w:rsidR="007E040A" w:rsidRPr="007E040A" w:rsidRDefault="007E040A" w:rsidP="007E040A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□</w:t>
            </w:r>
            <w:r w:rsidRPr="007E040A">
              <w:rPr>
                <w:rFonts w:eastAsia="標楷體" w:hint="eastAsia"/>
              </w:rPr>
              <w:t>問題解決導向</w:t>
            </w:r>
            <w:r w:rsidRPr="007E040A">
              <w:rPr>
                <w:rFonts w:eastAsia="標楷體" w:hint="eastAsia"/>
              </w:rPr>
              <w:t>(PBL)</w:t>
            </w:r>
            <w:r w:rsidRPr="007E040A">
              <w:rPr>
                <w:rFonts w:eastAsia="標楷體" w:hint="eastAsia"/>
              </w:rPr>
              <w:t>課程</w:t>
            </w:r>
            <w:r w:rsidRPr="007E040A">
              <w:rPr>
                <w:rFonts w:eastAsia="標楷體" w:hint="eastAsia"/>
              </w:rPr>
              <w:t xml:space="preserve"> </w:t>
            </w:r>
            <w:r w:rsidRPr="007E040A">
              <w:rPr>
                <w:rFonts w:eastAsia="標楷體"/>
              </w:rPr>
              <w:t xml:space="preserve">  </w:t>
            </w:r>
            <w:r w:rsidRPr="007E040A">
              <w:rPr>
                <w:rFonts w:ascii="標楷體" w:eastAsia="標楷體" w:hAnsi="標楷體" w:cs="華康榜書體 Std W8" w:hint="eastAsia"/>
              </w:rPr>
              <w:t xml:space="preserve">□創新創業課程  </w:t>
            </w:r>
            <w:r w:rsidRPr="007E040A">
              <w:rPr>
                <w:rFonts w:ascii="標楷體" w:eastAsia="標楷體" w:hAnsi="標楷體" w:cs="華康榜書體 Std W8"/>
              </w:rPr>
              <w:t xml:space="preserve">  </w:t>
            </w:r>
            <w:r w:rsidRPr="007E040A">
              <w:rPr>
                <w:rFonts w:ascii="標楷體" w:eastAsia="標楷體" w:hAnsi="標楷體" w:cs="華康榜書體 Std W8" w:hint="eastAsia"/>
              </w:rPr>
              <w:t xml:space="preserve">   □通識課程革新 </w:t>
            </w:r>
          </w:p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 xml:space="preserve">□海洋素養文化課程        □永續教育課程    </w:t>
            </w:r>
            <w:r w:rsidRPr="007E040A">
              <w:rPr>
                <w:rFonts w:ascii="標楷體" w:eastAsia="標楷體" w:hAnsi="標楷體" w:cs="華康榜書體 Std W8"/>
              </w:rPr>
              <w:t xml:space="preserve">  </w:t>
            </w:r>
            <w:r w:rsidRPr="007E040A">
              <w:rPr>
                <w:rFonts w:ascii="標楷體" w:eastAsia="標楷體" w:hAnsi="標楷體" w:cs="華康榜書體 Std W8" w:hint="eastAsia"/>
              </w:rPr>
              <w:t xml:space="preserve"> □媒體運用與整合課程□程式設計或數位科技課程 </w:t>
            </w:r>
            <w:r w:rsidRPr="007E040A">
              <w:rPr>
                <w:rFonts w:ascii="標楷體" w:eastAsia="標楷體" w:hAnsi="標楷體" w:cs="華康榜書體 Std W8"/>
              </w:rPr>
              <w:t xml:space="preserve"> </w:t>
            </w:r>
            <w:r w:rsidRPr="007E040A">
              <w:rPr>
                <w:rFonts w:ascii="標楷體" w:eastAsia="標楷體" w:hAnsi="標楷體" w:cs="華康榜書體 Std W8" w:hint="eastAsia"/>
              </w:rPr>
              <w:t>□產業講座課程</w:t>
            </w:r>
            <w:r w:rsidRPr="007E040A">
              <w:rPr>
                <w:rFonts w:ascii="標楷體" w:eastAsia="標楷體" w:hAnsi="標楷體" w:cs="華康榜書體 Std W8"/>
              </w:rPr>
              <w:t xml:space="preserve">       </w:t>
            </w:r>
            <w:r w:rsidRPr="007E040A">
              <w:rPr>
                <w:rFonts w:ascii="標楷體" w:eastAsia="標楷體" w:hAnsi="標楷體" w:cs="華康榜書體 Std W8" w:hint="eastAsia"/>
              </w:rPr>
              <w:t>□S</w:t>
            </w:r>
            <w:r w:rsidRPr="007E040A">
              <w:rPr>
                <w:rFonts w:ascii="標楷體" w:eastAsia="標楷體" w:hAnsi="標楷體" w:cs="華康榜書體 Std W8"/>
              </w:rPr>
              <w:t>TEM</w:t>
            </w:r>
            <w:r w:rsidRPr="007E040A">
              <w:rPr>
                <w:rFonts w:ascii="標楷體" w:eastAsia="標楷體" w:hAnsi="標楷體" w:cs="華康榜書體 Std W8" w:hint="eastAsia"/>
              </w:rPr>
              <w:t>課程</w:t>
            </w:r>
          </w:p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 xml:space="preserve">□微學程課程      </w:t>
            </w:r>
            <w:r w:rsidRPr="007E040A">
              <w:rPr>
                <w:rFonts w:ascii="標楷體" w:eastAsia="標楷體" w:hAnsi="標楷體" w:cs="華康榜書體 Std W8"/>
              </w:rPr>
              <w:t xml:space="preserve">        </w:t>
            </w:r>
            <w:r w:rsidRPr="007E040A">
              <w:rPr>
                <w:rFonts w:ascii="標楷體" w:eastAsia="標楷體" w:hAnsi="標楷體" w:cs="華康榜書體 Std W8" w:hint="eastAsia"/>
              </w:rPr>
              <w:t xml:space="preserve">□微學分課程 </w:t>
            </w:r>
            <w:r w:rsidRPr="007E040A">
              <w:rPr>
                <w:rFonts w:ascii="標楷體" w:eastAsia="標楷體" w:hAnsi="標楷體" w:cs="華康榜書體 Std W8"/>
              </w:rPr>
              <w:t xml:space="preserve">        </w:t>
            </w:r>
            <w:r w:rsidRPr="007E040A">
              <w:rPr>
                <w:rFonts w:ascii="標楷體" w:eastAsia="標楷體" w:hAnsi="標楷體" w:cs="華康榜書體 Std W8" w:hint="eastAsia"/>
              </w:rPr>
              <w:t>□跨領域課程</w:t>
            </w:r>
          </w:p>
          <w:p w:rsidR="007E040A" w:rsidRPr="007E040A" w:rsidRDefault="007E040A" w:rsidP="007E040A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 xml:space="preserve">□基本能力精進 </w:t>
            </w:r>
            <w:r w:rsidRPr="007E040A">
              <w:rPr>
                <w:rFonts w:ascii="標楷體" w:eastAsia="標楷體" w:hAnsi="標楷體" w:cs="華康榜書體 Std W8"/>
              </w:rPr>
              <w:t xml:space="preserve">    </w:t>
            </w:r>
            <w:r w:rsidRPr="007E040A">
              <w:rPr>
                <w:rFonts w:ascii="標楷體" w:eastAsia="標楷體" w:hAnsi="標楷體" w:cs="華康榜書體 Std W8" w:hint="eastAsia"/>
              </w:rPr>
              <w:t xml:space="preserve"> □其他</w:t>
            </w: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(請列項目)</w:t>
            </w:r>
            <w:r w:rsidRPr="007E040A">
              <w:rPr>
                <w:rFonts w:ascii="標楷體" w:eastAsia="標楷體" w:hAnsi="標楷體" w:cs="華康榜書體 Std W8"/>
                <w:u w:val="single"/>
              </w:rPr>
              <w:t xml:space="preserve">                               </w:t>
            </w:r>
          </w:p>
        </w:tc>
      </w:tr>
      <w:tr w:rsidR="007E040A" w:rsidRPr="007E040A" w:rsidTr="007E040A">
        <w:trPr>
          <w:trHeight w:hRule="exact" w:val="846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符合的S</w:t>
            </w:r>
            <w:r w:rsidRPr="007E040A">
              <w:rPr>
                <w:rFonts w:ascii="標楷體" w:eastAsia="標楷體" w:hAnsi="標楷體" w:cs="華康榜書體 Std W8"/>
              </w:rPr>
              <w:t>DGs</w:t>
            </w:r>
            <w:r w:rsidRPr="007E040A">
              <w:rPr>
                <w:rFonts w:ascii="標楷體" w:eastAsia="標楷體" w:hAnsi="標楷體" w:cs="華康榜書體 Std W8" w:hint="eastAsia"/>
              </w:rPr>
              <w:t>項目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7E040A" w:rsidRPr="007E040A" w:rsidRDefault="007E040A" w:rsidP="007E040A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(請自行參酬1</w:t>
            </w:r>
            <w:r w:rsidRPr="007E040A"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7</w:t>
            </w: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項S</w:t>
            </w:r>
            <w:r w:rsidRPr="007E040A"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DGs</w:t>
            </w: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項目填寫條列，無則免填)</w:t>
            </w:r>
          </w:p>
          <w:p w:rsidR="007E040A" w:rsidRPr="007E040A" w:rsidRDefault="007E040A" w:rsidP="007E040A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</w:p>
        </w:tc>
      </w:tr>
      <w:tr w:rsidR="007E040A" w:rsidRPr="007E040A" w:rsidTr="007E040A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  <w:sz w:val="20"/>
                <w:szCs w:val="20"/>
              </w:rPr>
            </w:pPr>
            <w:r w:rsidRPr="007E040A">
              <w:rPr>
                <w:rFonts w:ascii="標楷體" w:eastAsia="標楷體" w:hAnsi="標楷體" w:cs="華康榜書體 Std W8" w:hint="eastAsia"/>
                <w:sz w:val="20"/>
                <w:szCs w:val="20"/>
              </w:rPr>
              <w:t>課程(計畫)執行所在科系所中心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實施班級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班級人數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</w:p>
        </w:tc>
      </w:tr>
      <w:tr w:rsidR="007E040A" w:rsidRPr="007E040A" w:rsidTr="007E040A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7E040A" w:rsidRPr="007E040A" w:rsidRDefault="007E040A" w:rsidP="007E040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t>預計執行時間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7E040A" w:rsidRPr="007E040A" w:rsidRDefault="007E040A" w:rsidP="007E040A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 w:rsidRPr="007E040A">
              <w:rPr>
                <w:rFonts w:ascii="標楷體" w:eastAsia="標楷體" w:hAnsi="標楷體" w:cs="華康榜書體 Std W8" w:hint="eastAsia"/>
              </w:rPr>
              <w:sym w:font="Wingdings 2" w:char="F052"/>
            </w:r>
            <w:r w:rsidRPr="007E040A">
              <w:rPr>
                <w:rFonts w:ascii="標楷體" w:eastAsia="標楷體" w:hAnsi="標楷體" w:cs="華康榜書體 Std W8" w:hint="eastAsia"/>
              </w:rPr>
              <w:t>11</w:t>
            </w:r>
            <w:r w:rsidR="00AB7F16">
              <w:rPr>
                <w:rFonts w:ascii="標楷體" w:eastAsia="標楷體" w:hAnsi="標楷體" w:cs="華康榜書體 Std W8" w:hint="eastAsia"/>
              </w:rPr>
              <w:t>3</w:t>
            </w:r>
            <w:r w:rsidRPr="007E040A">
              <w:rPr>
                <w:rFonts w:ascii="標楷體" w:eastAsia="標楷體" w:hAnsi="標楷體" w:cs="華康榜書體 Std W8" w:hint="eastAsia"/>
              </w:rPr>
              <w:t>學年度第</w:t>
            </w:r>
            <w:r w:rsidR="00AB7F16">
              <w:rPr>
                <w:rFonts w:ascii="標楷體" w:eastAsia="標楷體" w:hAnsi="標楷體" w:cs="華康榜書體 Std W8" w:hint="eastAsia"/>
              </w:rPr>
              <w:t>1</w:t>
            </w:r>
            <w:r w:rsidRPr="007E040A">
              <w:rPr>
                <w:rFonts w:ascii="標楷體" w:eastAsia="標楷體" w:hAnsi="標楷體" w:cs="華康榜書體 Std W8" w:hint="eastAsia"/>
              </w:rPr>
              <w:t xml:space="preserve">學期 </w:t>
            </w:r>
            <w:r w:rsidRPr="007E040A">
              <w:rPr>
                <w:rFonts w:ascii="標楷體" w:eastAsia="標楷體" w:hAnsi="標楷體" w:cs="華康榜書體 Std W8"/>
              </w:rPr>
              <w:t xml:space="preserve">  </w:t>
            </w:r>
            <w:r w:rsidRPr="007E040A">
              <w:rPr>
                <w:rFonts w:ascii="標楷體" w:eastAsia="標楷體" w:hAnsi="標楷體" w:cs="華康榜書體 Std W8" w:hint="eastAsia"/>
              </w:rPr>
              <w:t>□跨學期</w:t>
            </w:r>
            <w:r w:rsidRPr="007E040A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(請列學期)</w:t>
            </w:r>
            <w:r w:rsidRPr="007E040A">
              <w:rPr>
                <w:rFonts w:ascii="標楷體" w:eastAsia="標楷體" w:hAnsi="標楷體" w:cs="華康榜書體 Std W8"/>
                <w:u w:val="single"/>
              </w:rPr>
              <w:t xml:space="preserve">                       </w:t>
            </w:r>
          </w:p>
        </w:tc>
      </w:tr>
    </w:tbl>
    <w:p w:rsidR="007E040A" w:rsidRPr="007E040A" w:rsidRDefault="007E040A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36"/>
          <w:szCs w:val="36"/>
        </w:rPr>
      </w:pPr>
    </w:p>
    <w:p w:rsidR="00CE73F0" w:rsidRDefault="00CE73F0" w:rsidP="00444BE5">
      <w:pPr>
        <w:jc w:val="center"/>
        <w:rPr>
          <w:rFonts w:ascii="標楷體" w:eastAsia="標楷體" w:hAnsi="標楷體" w:cstheme="minorBidi"/>
          <w:sz w:val="36"/>
          <w:szCs w:val="36"/>
        </w:rPr>
      </w:pPr>
      <w:r>
        <w:rPr>
          <w:rFonts w:ascii="標楷體" w:eastAsia="標楷體" w:hAnsi="標楷體" w:cstheme="minorBidi"/>
          <w:sz w:val="36"/>
          <w:szCs w:val="36"/>
        </w:rPr>
        <w:br w:type="page"/>
      </w:r>
    </w:p>
    <w:p w:rsidR="00A028CB" w:rsidRPr="00A028CB" w:rsidRDefault="00A028CB" w:rsidP="00A028CB">
      <w:pPr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>成果報告：</w:t>
      </w:r>
    </w:p>
    <w:p w:rsidR="006F7F33" w:rsidRDefault="006F7F33" w:rsidP="00864C53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課程規劃與設計</w:t>
      </w:r>
    </w:p>
    <w:p w:rsidR="00804819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課程名稱</w:t>
      </w:r>
      <w:r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Pr="00CE73F0" w:rsidRDefault="00CE73F0" w:rsidP="00864C53">
      <w:pPr>
        <w:pStyle w:val="a3"/>
        <w:adjustRightInd w:val="0"/>
        <w:snapToGrid w:val="0"/>
        <w:spacing w:before="120" w:line="264" w:lineRule="auto"/>
        <w:ind w:leftChars="0" w:left="570"/>
      </w:pPr>
    </w:p>
    <w:p w:rsidR="006F7F33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授課教師：</w:t>
      </w:r>
      <w:r w:rsidR="002C69A4" w:rsidRPr="006F7F33">
        <w:rPr>
          <w:rFonts w:ascii="Times New Roman" w:eastAsia="標楷體" w:hAnsi="Times New Roman" w:cs="Times New Roman"/>
          <w:sz w:val="28"/>
        </w:rPr>
        <w:t xml:space="preserve"> 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D66DD8" w:rsidRDefault="00B342ED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課程</w:t>
      </w:r>
      <w:r w:rsidR="00D66DD8" w:rsidRPr="006F7F33">
        <w:rPr>
          <w:rFonts w:ascii="Times New Roman" w:eastAsia="標楷體" w:hAnsi="Times New Roman" w:cs="Times New Roman" w:hint="eastAsia"/>
          <w:sz w:val="28"/>
        </w:rPr>
        <w:t>目標</w:t>
      </w:r>
      <w:r w:rsidR="006F7F33"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4F1A10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課程</w:t>
      </w:r>
      <w:r>
        <w:rPr>
          <w:rFonts w:ascii="Times New Roman" w:eastAsia="標楷體" w:hAnsi="Times New Roman" w:cs="Times New Roman" w:hint="eastAsia"/>
          <w:sz w:val="28"/>
        </w:rPr>
        <w:t>內容</w:t>
      </w:r>
      <w:r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4F1A10" w:rsidRPr="006F7F33" w:rsidRDefault="00804819" w:rsidP="00864C53">
      <w:pPr>
        <w:pStyle w:val="2"/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</w:t>
      </w:r>
      <w:r w:rsidR="004F1A10" w:rsidRPr="006F7F33">
        <w:rPr>
          <w:rFonts w:ascii="Times New Roman" w:eastAsia="標楷體" w:hAnsi="Times New Roman" w:cs="Times New Roman" w:hint="eastAsia"/>
          <w:sz w:val="28"/>
        </w:rPr>
        <w:t>課程</w:t>
      </w:r>
      <w:r w:rsidR="004F1A10">
        <w:rPr>
          <w:rFonts w:ascii="Times New Roman" w:eastAsia="標楷體" w:hAnsi="Times New Roman" w:cs="Times New Roman" w:hint="eastAsia"/>
          <w:sz w:val="28"/>
        </w:rPr>
        <w:t>進度規劃</w:t>
      </w:r>
      <w:r w:rsidR="004F1A10">
        <w:rPr>
          <w:rFonts w:ascii="新細明體" w:eastAsia="新細明體" w:hAnsi="新細明體" w:cs="Times New Roman" w:hint="eastAsia"/>
          <w:sz w:val="28"/>
        </w:rPr>
        <w:t>：</w:t>
      </w:r>
    </w:p>
    <w:p w:rsidR="002A2B4F" w:rsidRDefault="002A2B4F" w:rsidP="00864C53">
      <w:pPr>
        <w:pStyle w:val="a3"/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</w:p>
    <w:p w:rsidR="00F2537A" w:rsidRPr="00C12AEE" w:rsidRDefault="00B342ED" w:rsidP="00864C53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課程</w:t>
      </w:r>
      <w:r w:rsidR="00F2537A" w:rsidRPr="00F2537A">
        <w:rPr>
          <w:rFonts w:ascii="標楷體" w:eastAsia="標楷體" w:hAnsi="標楷體" w:cstheme="minorBidi" w:hint="eastAsia"/>
          <w:b/>
          <w:sz w:val="36"/>
          <w:szCs w:val="36"/>
        </w:rPr>
        <w:t>推動重點</w:t>
      </w:r>
      <w:r w:rsidR="00844D50">
        <w:rPr>
          <w:rFonts w:ascii="標楷體" w:eastAsia="標楷體" w:hAnsi="標楷體" w:cstheme="minorBidi" w:hint="eastAsia"/>
          <w:b/>
          <w:sz w:val="36"/>
          <w:szCs w:val="36"/>
        </w:rPr>
        <w:t>與策略</w:t>
      </w:r>
    </w:p>
    <w:p w:rsidR="00C12AEE" w:rsidRDefault="00804819" w:rsidP="00864C53">
      <w:pPr>
        <w:pStyle w:val="2"/>
        <w:numPr>
          <w:ilvl w:val="0"/>
          <w:numId w:val="13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color w:val="FF0000"/>
          <w:sz w:val="28"/>
        </w:rPr>
      </w:pP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創新</w:t>
      </w:r>
      <w:r w:rsidR="00E4687C">
        <w:rPr>
          <w:rFonts w:ascii="Times New Roman" w:eastAsia="標楷體" w:hAnsi="Times New Roman" w:cs="Times New Roman" w:hint="eastAsia"/>
          <w:color w:val="FF0000"/>
          <w:sz w:val="28"/>
        </w:rPr>
        <w:t>思維或</w:t>
      </w: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亮點特色</w:t>
      </w: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請詳述</w:t>
      </w: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)</w:t>
      </w:r>
    </w:p>
    <w:p w:rsidR="00C50659" w:rsidRPr="00C50659" w:rsidRDefault="00C50659" w:rsidP="00864C53">
      <w:pPr>
        <w:pStyle w:val="a3"/>
        <w:adjustRightInd w:val="0"/>
        <w:snapToGrid w:val="0"/>
        <w:spacing w:before="120" w:line="264" w:lineRule="auto"/>
        <w:ind w:leftChars="0"/>
        <w:jc w:val="both"/>
        <w:rPr>
          <w:rFonts w:eastAsia="標楷體"/>
          <w:bCs/>
          <w:sz w:val="26"/>
          <w:szCs w:val="26"/>
        </w:rPr>
      </w:pPr>
    </w:p>
    <w:p w:rsidR="00C12AEE" w:rsidRPr="00C12AEE" w:rsidRDefault="00B342ED" w:rsidP="00864C53">
      <w:pPr>
        <w:pStyle w:val="2"/>
        <w:numPr>
          <w:ilvl w:val="0"/>
          <w:numId w:val="13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</w:t>
      </w:r>
      <w:r w:rsidR="00C12AEE">
        <w:rPr>
          <w:rFonts w:ascii="Times New Roman" w:eastAsia="標楷體" w:hAnsi="Times New Roman" w:cs="Times New Roman" w:hint="eastAsia"/>
          <w:sz w:val="28"/>
        </w:rPr>
        <w:t>推動策略</w:t>
      </w:r>
    </w:p>
    <w:p w:rsidR="00C12AEE" w:rsidRDefault="00C12AEE" w:rsidP="00864C53">
      <w:pPr>
        <w:adjustRightInd w:val="0"/>
        <w:snapToGrid w:val="0"/>
        <w:spacing w:before="120" w:line="264" w:lineRule="auto"/>
        <w:ind w:firstLineChars="210" w:firstLine="546"/>
        <w:jc w:val="both"/>
        <w:rPr>
          <w:rFonts w:eastAsia="標楷體"/>
          <w:bCs/>
          <w:sz w:val="26"/>
          <w:szCs w:val="26"/>
        </w:rPr>
      </w:pPr>
    </w:p>
    <w:p w:rsidR="003E2DBF" w:rsidRDefault="00295DFA" w:rsidP="00864C53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具體作</w:t>
      </w:r>
      <w:r w:rsidR="00844D50">
        <w:rPr>
          <w:rFonts w:ascii="標楷體" w:eastAsia="標楷體" w:hAnsi="標楷體" w:cstheme="minorBidi" w:hint="eastAsia"/>
          <w:b/>
          <w:sz w:val="36"/>
          <w:szCs w:val="36"/>
        </w:rPr>
        <w:t>法</w:t>
      </w:r>
    </w:p>
    <w:p w:rsidR="00C50659" w:rsidRPr="006F7F33" w:rsidRDefault="00C50659" w:rsidP="00864C53">
      <w:pPr>
        <w:pStyle w:val="a3"/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</w:p>
    <w:p w:rsidR="00D73486" w:rsidRDefault="00A028CB" w:rsidP="00A028CB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 w:rsidRPr="00A028CB">
        <w:rPr>
          <w:rFonts w:ascii="標楷體" w:eastAsia="標楷體" w:hAnsi="標楷體" w:cstheme="minorBidi" w:hint="eastAsia"/>
          <w:b/>
          <w:sz w:val="36"/>
          <w:szCs w:val="36"/>
        </w:rPr>
        <w:t>教學暨研究成果</w:t>
      </w:r>
      <w:r w:rsidR="002A62B8" w:rsidRPr="00D73486">
        <w:rPr>
          <w:rFonts w:ascii="標楷體" w:eastAsia="標楷體" w:hAnsi="標楷體" w:cstheme="minorBidi" w:hint="eastAsia"/>
          <w:b/>
          <w:sz w:val="36"/>
          <w:szCs w:val="36"/>
        </w:rPr>
        <w:t>(</w:t>
      </w:r>
      <w:r w:rsidR="00295DFA" w:rsidRPr="00D73486">
        <w:rPr>
          <w:rFonts w:ascii="標楷體" w:eastAsia="標楷體" w:hAnsi="標楷體" w:cstheme="minorBidi" w:hint="eastAsia"/>
          <w:b/>
          <w:sz w:val="36"/>
          <w:szCs w:val="36"/>
        </w:rPr>
        <w:t>依</w:t>
      </w:r>
      <w:r w:rsidR="002A62B8" w:rsidRPr="00D73486">
        <w:rPr>
          <w:rFonts w:ascii="標楷體" w:eastAsia="標楷體" w:hAnsi="標楷體" w:cstheme="minorBidi" w:hint="eastAsia"/>
          <w:b/>
          <w:sz w:val="36"/>
          <w:szCs w:val="36"/>
        </w:rPr>
        <w:t>推動重點</w:t>
      </w:r>
      <w:r w:rsidR="00B50768" w:rsidRPr="00D73486">
        <w:rPr>
          <w:rFonts w:ascii="標楷體" w:eastAsia="標楷體" w:hAnsi="標楷體" w:cstheme="minorBidi" w:hint="eastAsia"/>
          <w:b/>
          <w:sz w:val="36"/>
          <w:szCs w:val="36"/>
        </w:rPr>
        <w:t>自訂</w:t>
      </w:r>
      <w:r w:rsidR="002A62B8" w:rsidRPr="00D73486">
        <w:rPr>
          <w:rFonts w:ascii="標楷體" w:eastAsia="標楷體" w:hAnsi="標楷體" w:cstheme="minorBidi" w:hint="eastAsia"/>
          <w:b/>
          <w:sz w:val="36"/>
          <w:szCs w:val="36"/>
        </w:rPr>
        <w:t>質量化指標)</w:t>
      </w:r>
    </w:p>
    <w:p w:rsidR="00A028CB" w:rsidRDefault="00A028CB" w:rsidP="00A028CB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A028CB">
        <w:rPr>
          <w:rFonts w:ascii="Times New Roman" w:eastAsia="標楷體" w:hAnsi="Times New Roman" w:cs="Times New Roman" w:hint="eastAsia"/>
          <w:sz w:val="28"/>
        </w:rPr>
        <w:t>教學過程與成果</w:t>
      </w:r>
      <w:r w:rsidR="00C65AD8">
        <w:rPr>
          <w:rFonts w:ascii="Times New Roman" w:eastAsia="標楷體" w:hAnsi="Times New Roman" w:cs="Times New Roman" w:hint="eastAsia"/>
          <w:sz w:val="28"/>
        </w:rPr>
        <w:t>（含相關學術成果與大學社會責任貢獻）</w:t>
      </w:r>
    </w:p>
    <w:p w:rsidR="00C65AD8" w:rsidRPr="00C65AD8" w:rsidRDefault="00C65AD8" w:rsidP="00C65AD8"/>
    <w:p w:rsidR="00C65AD8" w:rsidRDefault="00C65AD8" w:rsidP="00C65AD8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C65AD8">
        <w:rPr>
          <w:rFonts w:ascii="Times New Roman" w:eastAsia="標楷體" w:hAnsi="Times New Roman" w:cs="Times New Roman" w:hint="eastAsia"/>
          <w:sz w:val="28"/>
        </w:rPr>
        <w:t>教師教學反思</w:t>
      </w:r>
    </w:p>
    <w:p w:rsidR="00C65AD8" w:rsidRPr="00C65AD8" w:rsidRDefault="00C65AD8" w:rsidP="00C65AD8"/>
    <w:p w:rsidR="00C65AD8" w:rsidRDefault="00C65AD8" w:rsidP="00C65AD8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A028CB">
        <w:rPr>
          <w:rFonts w:ascii="Times New Roman" w:eastAsia="標楷體" w:hAnsi="Times New Roman" w:cs="Times New Roman" w:hint="eastAsia"/>
          <w:sz w:val="28"/>
        </w:rPr>
        <w:t>學</w:t>
      </w:r>
      <w:r>
        <w:rPr>
          <w:rFonts w:ascii="Times New Roman" w:eastAsia="標楷體" w:hAnsi="Times New Roman" w:cs="Times New Roman" w:hint="eastAsia"/>
          <w:sz w:val="28"/>
        </w:rPr>
        <w:t>生學習回饋</w:t>
      </w:r>
    </w:p>
    <w:p w:rsidR="00A330B3" w:rsidRDefault="00A330B3" w:rsidP="00A330B3"/>
    <w:p w:rsidR="007E040A" w:rsidRDefault="007E040A" w:rsidP="007E040A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計畫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執行與經費使用之契合情形</w:t>
      </w:r>
    </w:p>
    <w:p w:rsidR="007E040A" w:rsidRDefault="007E040A" w:rsidP="007E040A"/>
    <w:p w:rsidR="00A330B3" w:rsidRDefault="00A330B3" w:rsidP="00A330B3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教學助理（</w:t>
      </w:r>
      <w:r>
        <w:rPr>
          <w:rFonts w:ascii="Times New Roman" w:eastAsia="標楷體" w:hAnsi="Times New Roman" w:cs="Times New Roman" w:hint="eastAsia"/>
          <w:sz w:val="28"/>
        </w:rPr>
        <w:t>T</w:t>
      </w:r>
      <w:r>
        <w:rPr>
          <w:rFonts w:ascii="Times New Roman" w:eastAsia="標楷體" w:hAnsi="Times New Roman" w:cs="Times New Roman"/>
          <w:sz w:val="28"/>
        </w:rPr>
        <w:t>A,</w:t>
      </w:r>
      <w:r w:rsidRPr="00A330B3">
        <w:rPr>
          <w:rFonts w:ascii="Times New Roman" w:eastAsia="標楷體" w:hAnsi="Times New Roman" w:cs="Times New Roman"/>
          <w:sz w:val="28"/>
        </w:rPr>
        <w:t>Teaching Assistant</w:t>
      </w:r>
      <w:r>
        <w:rPr>
          <w:rFonts w:ascii="Times New Roman" w:eastAsia="標楷體" w:hAnsi="Times New Roman" w:cs="Times New Roman" w:hint="eastAsia"/>
          <w:sz w:val="28"/>
        </w:rPr>
        <w:t>）之實質輔助成效與成長</w:t>
      </w:r>
    </w:p>
    <w:p w:rsidR="00A330B3" w:rsidRPr="00A330B3" w:rsidRDefault="00A330B3" w:rsidP="00A330B3"/>
    <w:p w:rsidR="00C65AD8" w:rsidRPr="00C65AD8" w:rsidRDefault="00C65AD8" w:rsidP="00C65AD8"/>
    <w:p w:rsidR="00C65AD8" w:rsidRPr="00C65AD8" w:rsidRDefault="00C65AD8" w:rsidP="00C65AD8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eastAsia="標楷體"/>
          <w:sz w:val="36"/>
          <w:szCs w:val="36"/>
        </w:rPr>
      </w:pPr>
      <w:r w:rsidRPr="00C65AD8">
        <w:rPr>
          <w:rFonts w:ascii="標楷體" w:eastAsia="標楷體" w:hAnsi="標楷體" w:cstheme="minorBidi" w:hint="eastAsia"/>
          <w:b/>
          <w:sz w:val="36"/>
          <w:szCs w:val="36"/>
        </w:rPr>
        <w:t xml:space="preserve">建議與省思 </w:t>
      </w:r>
      <w:r w:rsidRPr="00C65AD8">
        <w:rPr>
          <w:rFonts w:eastAsia="標楷體"/>
          <w:sz w:val="36"/>
          <w:szCs w:val="36"/>
        </w:rPr>
        <w:t>Recommendations and Reflections</w:t>
      </w:r>
    </w:p>
    <w:p w:rsidR="001863E9" w:rsidRDefault="001863E9" w:rsidP="00864C53">
      <w:pPr>
        <w:adjustRightInd w:val="0"/>
        <w:snapToGrid w:val="0"/>
        <w:spacing w:before="120" w:line="264" w:lineRule="auto"/>
      </w:pPr>
    </w:p>
    <w:p w:rsidR="00A330B3" w:rsidRDefault="00A330B3" w:rsidP="00864C53">
      <w:pPr>
        <w:adjustRightInd w:val="0"/>
        <w:snapToGrid w:val="0"/>
        <w:spacing w:before="120" w:line="264" w:lineRule="auto"/>
      </w:pPr>
    </w:p>
    <w:p w:rsidR="00C65AD8" w:rsidRDefault="00C65AD8" w:rsidP="00864C53">
      <w:pPr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  <w:r w:rsidRPr="00C65AD8">
        <w:rPr>
          <w:rFonts w:ascii="標楷體" w:eastAsia="標楷體" w:hAnsi="標楷體" w:cstheme="minorBidi" w:hint="eastAsia"/>
          <w:b/>
          <w:sz w:val="36"/>
          <w:szCs w:val="36"/>
        </w:rPr>
        <w:t>參考文獻：</w:t>
      </w:r>
    </w:p>
    <w:p w:rsidR="00C65AD8" w:rsidRDefault="00C65AD8" w:rsidP="00864C53">
      <w:pPr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</w:p>
    <w:p w:rsidR="00C65AD8" w:rsidRDefault="00C65AD8" w:rsidP="00864C53">
      <w:pPr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附件：</w:t>
      </w:r>
    </w:p>
    <w:p w:rsidR="00A330B3" w:rsidRPr="00C65AD8" w:rsidRDefault="00A330B3" w:rsidP="00864C53">
      <w:pPr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</w:p>
    <w:sectPr w:rsidR="00A330B3" w:rsidRPr="00C65AD8" w:rsidSect="000A2D97">
      <w:headerReference w:type="default" r:id="rId8"/>
      <w:footerReference w:type="default" r:id="rId9"/>
      <w:pgSz w:w="11906" w:h="16838"/>
      <w:pgMar w:top="1247" w:right="1134" w:bottom="1134" w:left="1134" w:header="709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14" w:rsidRDefault="00322D14" w:rsidP="00922730">
      <w:r>
        <w:separator/>
      </w:r>
    </w:p>
  </w:endnote>
  <w:endnote w:type="continuationSeparator" w:id="0">
    <w:p w:rsidR="00322D14" w:rsidRDefault="00322D14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榜書體 Std W8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238115"/>
      <w:docPartObj>
        <w:docPartGallery w:val="Page Numbers (Bottom of Page)"/>
        <w:docPartUnique/>
      </w:docPartObj>
    </w:sdtPr>
    <w:sdtEndPr/>
    <w:sdtContent>
      <w:p w:rsidR="000A2D97" w:rsidRDefault="000A2D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5A" w:rsidRPr="00C0715A">
          <w:rPr>
            <w:noProof/>
            <w:lang w:val="zh-TW"/>
          </w:rPr>
          <w:t>1</w:t>
        </w:r>
        <w:r>
          <w:fldChar w:fldCharType="end"/>
        </w:r>
      </w:p>
    </w:sdtContent>
  </w:sdt>
  <w:p w:rsidR="00CE52D0" w:rsidRDefault="00CE52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14" w:rsidRDefault="00322D14" w:rsidP="00922730">
      <w:r>
        <w:separator/>
      </w:r>
    </w:p>
  </w:footnote>
  <w:footnote w:type="continuationSeparator" w:id="0">
    <w:p w:rsidR="00322D14" w:rsidRDefault="00322D14" w:rsidP="0092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97" w:rsidRDefault="00CE73F0" w:rsidP="00B57AE8">
    <w:pPr>
      <w:pStyle w:val="a6"/>
      <w:tabs>
        <w:tab w:val="clear" w:pos="4153"/>
        <w:tab w:val="clear" w:pos="8306"/>
      </w:tabs>
    </w:pPr>
    <w:r>
      <w:rPr>
        <w:rFonts w:hint="eastAsia"/>
      </w:rPr>
      <w:t>德育護理健康學院</w:t>
    </w:r>
    <w:r>
      <w:rPr>
        <w:rFonts w:hint="eastAsia"/>
      </w:rPr>
      <w:t xml:space="preserve"> </w:t>
    </w:r>
    <w:r w:rsidR="000B322F">
      <w:rPr>
        <w:rFonts w:hint="eastAsia"/>
      </w:rPr>
      <w:t>113</w:t>
    </w:r>
    <w:r w:rsidR="000A2D97" w:rsidRPr="000A2D97">
      <w:rPr>
        <w:rFonts w:hint="eastAsia"/>
      </w:rPr>
      <w:t>年高教深耕</w:t>
    </w:r>
    <w:r w:rsidR="000A2D97" w:rsidRPr="000A2D97">
      <w:rPr>
        <w:rFonts w:hint="eastAsia"/>
      </w:rPr>
      <w:t>-</w:t>
    </w:r>
    <w:r w:rsidR="000A2D97" w:rsidRPr="000A2D97">
      <w:rPr>
        <w:rFonts w:hint="eastAsia"/>
      </w:rPr>
      <w:t>落實教學創新課程</w:t>
    </w:r>
    <w:r w:rsidR="00B57AE8">
      <w:rPr>
        <w:rFonts w:hint="eastAsia"/>
      </w:rPr>
      <w:t>成果報告書</w:t>
    </w:r>
    <w:r w:rsidR="00B57AE8">
      <w:rPr>
        <w:rFonts w:hint="eastAsia"/>
      </w:rPr>
      <w:t xml:space="preserve"> </w:t>
    </w:r>
    <w:r w:rsidR="00B57AE8">
      <w:tab/>
    </w:r>
    <w:r w:rsidR="00B57AE8">
      <w:rPr>
        <w:rFonts w:hint="eastAsia"/>
      </w:rPr>
      <w:t>（</w:t>
    </w:r>
    <w:r w:rsidR="00B57AE8" w:rsidRPr="00B57AE8">
      <w:rPr>
        <w:rFonts w:hint="eastAsia"/>
      </w:rPr>
      <w:t>請於</w:t>
    </w:r>
    <w:r w:rsidR="00AB7F16">
      <w:rPr>
        <w:rFonts w:hint="eastAsia"/>
      </w:rPr>
      <w:t>12</w:t>
    </w:r>
    <w:r w:rsidR="00B57AE8" w:rsidRPr="00B57AE8">
      <w:rPr>
        <w:rFonts w:hint="eastAsia"/>
      </w:rPr>
      <w:t>月</w:t>
    </w:r>
    <w:r w:rsidR="000B322F">
      <w:rPr>
        <w:rFonts w:hint="eastAsia"/>
      </w:rPr>
      <w:t>30</w:t>
    </w:r>
    <w:r w:rsidR="00B57AE8" w:rsidRPr="00B57AE8">
      <w:rPr>
        <w:rFonts w:hint="eastAsia"/>
      </w:rPr>
      <w:t>日前繳交</w:t>
    </w:r>
    <w:r w:rsidR="00B57AE8">
      <w:rPr>
        <w:rFonts w:hint="eastAsia"/>
      </w:rPr>
      <w:t>教服組）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59E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3520D6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06C03"/>
    <w:multiLevelType w:val="hybridMultilevel"/>
    <w:tmpl w:val="A776D59A"/>
    <w:lvl w:ilvl="0" w:tplc="1542EF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B27C7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25AE7"/>
    <w:multiLevelType w:val="hybridMultilevel"/>
    <w:tmpl w:val="C18CAC4A"/>
    <w:lvl w:ilvl="0" w:tplc="A58EC7D4">
      <w:start w:val="1"/>
      <w:numFmt w:val="taiwaneseCountingThousand"/>
      <w:lvlText w:val="(%1)"/>
      <w:lvlJc w:val="left"/>
      <w:pPr>
        <w:ind w:left="552" w:hanging="55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3B6133"/>
    <w:multiLevelType w:val="hybridMultilevel"/>
    <w:tmpl w:val="9D66C9DA"/>
    <w:lvl w:ilvl="0" w:tplc="04090001">
      <w:start w:val="1"/>
      <w:numFmt w:val="bullet"/>
      <w:lvlText w:val=""/>
      <w:lvlJc w:val="left"/>
      <w:pPr>
        <w:tabs>
          <w:tab w:val="num" w:pos="1053"/>
        </w:tabs>
        <w:ind w:left="10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3"/>
        </w:tabs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abstractNum w:abstractNumId="6" w15:restartNumberingAfterBreak="0">
    <w:nsid w:val="35472573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E9816C3"/>
    <w:multiLevelType w:val="hybridMultilevel"/>
    <w:tmpl w:val="8EBE7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49080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DC2906"/>
    <w:multiLevelType w:val="hybridMultilevel"/>
    <w:tmpl w:val="8474B4AC"/>
    <w:lvl w:ilvl="0" w:tplc="0C9C2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A14DE"/>
    <w:multiLevelType w:val="hybridMultilevel"/>
    <w:tmpl w:val="938CF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0F0F8F"/>
    <w:multiLevelType w:val="hybridMultilevel"/>
    <w:tmpl w:val="E2043950"/>
    <w:lvl w:ilvl="0" w:tplc="0884FE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23CA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D52E9C"/>
    <w:multiLevelType w:val="hybridMultilevel"/>
    <w:tmpl w:val="B7E66E9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59206A29"/>
    <w:multiLevelType w:val="hybridMultilevel"/>
    <w:tmpl w:val="84624B6A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0610621"/>
    <w:multiLevelType w:val="hybridMultilevel"/>
    <w:tmpl w:val="9F7CDDFC"/>
    <w:lvl w:ilvl="0" w:tplc="9162E2E8">
      <w:start w:val="1"/>
      <w:numFmt w:val="taiwaneseCountingThousand"/>
      <w:lvlText w:val="%1、"/>
      <w:lvlJc w:val="left"/>
      <w:pPr>
        <w:ind w:left="570" w:hanging="57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8A65C8"/>
    <w:multiLevelType w:val="hybridMultilevel"/>
    <w:tmpl w:val="EF981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31F4"/>
    <w:rsid w:val="00005816"/>
    <w:rsid w:val="00020605"/>
    <w:rsid w:val="000221A5"/>
    <w:rsid w:val="00022A79"/>
    <w:rsid w:val="00023CC2"/>
    <w:rsid w:val="0002430B"/>
    <w:rsid w:val="00024AD9"/>
    <w:rsid w:val="000279DF"/>
    <w:rsid w:val="0003394B"/>
    <w:rsid w:val="00035A3B"/>
    <w:rsid w:val="00036AD3"/>
    <w:rsid w:val="00042B55"/>
    <w:rsid w:val="00046F00"/>
    <w:rsid w:val="00061E15"/>
    <w:rsid w:val="00064527"/>
    <w:rsid w:val="0007227A"/>
    <w:rsid w:val="00076AE3"/>
    <w:rsid w:val="000822EF"/>
    <w:rsid w:val="00084732"/>
    <w:rsid w:val="000A22C2"/>
    <w:rsid w:val="000A2D97"/>
    <w:rsid w:val="000A77F0"/>
    <w:rsid w:val="000B322F"/>
    <w:rsid w:val="000E166F"/>
    <w:rsid w:val="000E7EE1"/>
    <w:rsid w:val="00104C5A"/>
    <w:rsid w:val="001062AC"/>
    <w:rsid w:val="00116748"/>
    <w:rsid w:val="00126024"/>
    <w:rsid w:val="001303BE"/>
    <w:rsid w:val="00141DFF"/>
    <w:rsid w:val="00165539"/>
    <w:rsid w:val="00174372"/>
    <w:rsid w:val="00174D13"/>
    <w:rsid w:val="001756F6"/>
    <w:rsid w:val="0018036F"/>
    <w:rsid w:val="0018219A"/>
    <w:rsid w:val="0018474B"/>
    <w:rsid w:val="00185282"/>
    <w:rsid w:val="001863E9"/>
    <w:rsid w:val="00192B85"/>
    <w:rsid w:val="001A3CDF"/>
    <w:rsid w:val="001A6B69"/>
    <w:rsid w:val="001B19E7"/>
    <w:rsid w:val="001D2E93"/>
    <w:rsid w:val="001D364A"/>
    <w:rsid w:val="001E18DC"/>
    <w:rsid w:val="001E7530"/>
    <w:rsid w:val="00205973"/>
    <w:rsid w:val="00213E0E"/>
    <w:rsid w:val="00215898"/>
    <w:rsid w:val="00221054"/>
    <w:rsid w:val="00221D64"/>
    <w:rsid w:val="002337DA"/>
    <w:rsid w:val="00264B46"/>
    <w:rsid w:val="002657E7"/>
    <w:rsid w:val="00266C6C"/>
    <w:rsid w:val="0027321D"/>
    <w:rsid w:val="00274DE4"/>
    <w:rsid w:val="00283CE0"/>
    <w:rsid w:val="00283F84"/>
    <w:rsid w:val="00295DFA"/>
    <w:rsid w:val="00297AE7"/>
    <w:rsid w:val="002A2461"/>
    <w:rsid w:val="002A26D3"/>
    <w:rsid w:val="002A2B4F"/>
    <w:rsid w:val="002A62B8"/>
    <w:rsid w:val="002A7A32"/>
    <w:rsid w:val="002B1EDF"/>
    <w:rsid w:val="002C1F59"/>
    <w:rsid w:val="002C307A"/>
    <w:rsid w:val="002C69A4"/>
    <w:rsid w:val="002D167F"/>
    <w:rsid w:val="002D7C6F"/>
    <w:rsid w:val="002E0A30"/>
    <w:rsid w:val="002E1AD8"/>
    <w:rsid w:val="002F1412"/>
    <w:rsid w:val="002F26FE"/>
    <w:rsid w:val="002F3892"/>
    <w:rsid w:val="002F52F3"/>
    <w:rsid w:val="003001E7"/>
    <w:rsid w:val="003055E3"/>
    <w:rsid w:val="003119FA"/>
    <w:rsid w:val="003128F2"/>
    <w:rsid w:val="00317A00"/>
    <w:rsid w:val="00322D14"/>
    <w:rsid w:val="003336F6"/>
    <w:rsid w:val="00334DDD"/>
    <w:rsid w:val="00335FA4"/>
    <w:rsid w:val="00342C89"/>
    <w:rsid w:val="00347C47"/>
    <w:rsid w:val="00351F34"/>
    <w:rsid w:val="003628A3"/>
    <w:rsid w:val="00366C61"/>
    <w:rsid w:val="00371C52"/>
    <w:rsid w:val="00373226"/>
    <w:rsid w:val="00380947"/>
    <w:rsid w:val="003A4136"/>
    <w:rsid w:val="003A6DD2"/>
    <w:rsid w:val="003B3FBB"/>
    <w:rsid w:val="003B46A7"/>
    <w:rsid w:val="003B60A1"/>
    <w:rsid w:val="003C0400"/>
    <w:rsid w:val="003C1AAE"/>
    <w:rsid w:val="003C3945"/>
    <w:rsid w:val="003D1148"/>
    <w:rsid w:val="003D60B9"/>
    <w:rsid w:val="003E1499"/>
    <w:rsid w:val="003E2DBF"/>
    <w:rsid w:val="003F6348"/>
    <w:rsid w:val="003F64C5"/>
    <w:rsid w:val="00416D92"/>
    <w:rsid w:val="0042532E"/>
    <w:rsid w:val="0043604C"/>
    <w:rsid w:val="00444BE5"/>
    <w:rsid w:val="00445627"/>
    <w:rsid w:val="00446837"/>
    <w:rsid w:val="0045668E"/>
    <w:rsid w:val="00460C2B"/>
    <w:rsid w:val="0046384A"/>
    <w:rsid w:val="004743F0"/>
    <w:rsid w:val="00480BC9"/>
    <w:rsid w:val="0048170C"/>
    <w:rsid w:val="00481F6C"/>
    <w:rsid w:val="00491BBE"/>
    <w:rsid w:val="0049704A"/>
    <w:rsid w:val="004A177E"/>
    <w:rsid w:val="004A286D"/>
    <w:rsid w:val="004B1005"/>
    <w:rsid w:val="004B58F1"/>
    <w:rsid w:val="004B5ED7"/>
    <w:rsid w:val="004C1F58"/>
    <w:rsid w:val="004D0D9E"/>
    <w:rsid w:val="004D4B05"/>
    <w:rsid w:val="004D798D"/>
    <w:rsid w:val="004E1E96"/>
    <w:rsid w:val="004E71CF"/>
    <w:rsid w:val="004F1A10"/>
    <w:rsid w:val="004F3009"/>
    <w:rsid w:val="004F6E4E"/>
    <w:rsid w:val="0050031B"/>
    <w:rsid w:val="00500454"/>
    <w:rsid w:val="005033D3"/>
    <w:rsid w:val="0050490B"/>
    <w:rsid w:val="00506A14"/>
    <w:rsid w:val="00507137"/>
    <w:rsid w:val="005165D5"/>
    <w:rsid w:val="00516F8A"/>
    <w:rsid w:val="00520D75"/>
    <w:rsid w:val="00526FF5"/>
    <w:rsid w:val="00531731"/>
    <w:rsid w:val="005339BB"/>
    <w:rsid w:val="00536CF6"/>
    <w:rsid w:val="00536F43"/>
    <w:rsid w:val="00544217"/>
    <w:rsid w:val="005465AC"/>
    <w:rsid w:val="00561001"/>
    <w:rsid w:val="0056128A"/>
    <w:rsid w:val="0056164D"/>
    <w:rsid w:val="00567AFC"/>
    <w:rsid w:val="00567CFA"/>
    <w:rsid w:val="00575F40"/>
    <w:rsid w:val="00594683"/>
    <w:rsid w:val="00595F6E"/>
    <w:rsid w:val="005A3D0D"/>
    <w:rsid w:val="005B33F6"/>
    <w:rsid w:val="005B6A96"/>
    <w:rsid w:val="005C1F10"/>
    <w:rsid w:val="005C30D4"/>
    <w:rsid w:val="005C61C2"/>
    <w:rsid w:val="005C68F2"/>
    <w:rsid w:val="005D0EA8"/>
    <w:rsid w:val="005E2C5A"/>
    <w:rsid w:val="005E36BD"/>
    <w:rsid w:val="005F57B0"/>
    <w:rsid w:val="005F629C"/>
    <w:rsid w:val="0060580B"/>
    <w:rsid w:val="006121A6"/>
    <w:rsid w:val="00612205"/>
    <w:rsid w:val="00614C1E"/>
    <w:rsid w:val="006167D2"/>
    <w:rsid w:val="006258FA"/>
    <w:rsid w:val="00627010"/>
    <w:rsid w:val="00635F9B"/>
    <w:rsid w:val="0064243D"/>
    <w:rsid w:val="00644571"/>
    <w:rsid w:val="00651C18"/>
    <w:rsid w:val="00657D18"/>
    <w:rsid w:val="006604B1"/>
    <w:rsid w:val="006649C1"/>
    <w:rsid w:val="0067681A"/>
    <w:rsid w:val="00683A67"/>
    <w:rsid w:val="00687C34"/>
    <w:rsid w:val="00697703"/>
    <w:rsid w:val="006A6621"/>
    <w:rsid w:val="006B123E"/>
    <w:rsid w:val="006D1437"/>
    <w:rsid w:val="006D318C"/>
    <w:rsid w:val="006E42C0"/>
    <w:rsid w:val="006F1FC6"/>
    <w:rsid w:val="006F5405"/>
    <w:rsid w:val="006F7F33"/>
    <w:rsid w:val="00701420"/>
    <w:rsid w:val="007027FD"/>
    <w:rsid w:val="00715CF2"/>
    <w:rsid w:val="0071773D"/>
    <w:rsid w:val="00722338"/>
    <w:rsid w:val="00724E26"/>
    <w:rsid w:val="00725A0F"/>
    <w:rsid w:val="00730CC6"/>
    <w:rsid w:val="00732434"/>
    <w:rsid w:val="0073297E"/>
    <w:rsid w:val="00742DF2"/>
    <w:rsid w:val="0075033B"/>
    <w:rsid w:val="00767A8D"/>
    <w:rsid w:val="007814A8"/>
    <w:rsid w:val="00782E99"/>
    <w:rsid w:val="0079393A"/>
    <w:rsid w:val="00796882"/>
    <w:rsid w:val="007A01DE"/>
    <w:rsid w:val="007A2772"/>
    <w:rsid w:val="007B2C45"/>
    <w:rsid w:val="007B33B4"/>
    <w:rsid w:val="007B48E6"/>
    <w:rsid w:val="007D1D8B"/>
    <w:rsid w:val="007D5098"/>
    <w:rsid w:val="007E040A"/>
    <w:rsid w:val="007E168E"/>
    <w:rsid w:val="007F265C"/>
    <w:rsid w:val="007F2B30"/>
    <w:rsid w:val="007F35E2"/>
    <w:rsid w:val="007F3F3D"/>
    <w:rsid w:val="007F4080"/>
    <w:rsid w:val="007F6A9B"/>
    <w:rsid w:val="007F7B80"/>
    <w:rsid w:val="008000B3"/>
    <w:rsid w:val="00801BDB"/>
    <w:rsid w:val="00804819"/>
    <w:rsid w:val="0080597D"/>
    <w:rsid w:val="00807516"/>
    <w:rsid w:val="00815468"/>
    <w:rsid w:val="00821082"/>
    <w:rsid w:val="00821A3F"/>
    <w:rsid w:val="00823C5C"/>
    <w:rsid w:val="00826D8C"/>
    <w:rsid w:val="00832A38"/>
    <w:rsid w:val="00834DF0"/>
    <w:rsid w:val="00844D50"/>
    <w:rsid w:val="00845BA9"/>
    <w:rsid w:val="00860576"/>
    <w:rsid w:val="00864C53"/>
    <w:rsid w:val="00870A35"/>
    <w:rsid w:val="00871222"/>
    <w:rsid w:val="0087146F"/>
    <w:rsid w:val="00871ED3"/>
    <w:rsid w:val="00876883"/>
    <w:rsid w:val="008821D9"/>
    <w:rsid w:val="00882869"/>
    <w:rsid w:val="008860D1"/>
    <w:rsid w:val="00890489"/>
    <w:rsid w:val="00891038"/>
    <w:rsid w:val="0089117F"/>
    <w:rsid w:val="00893E74"/>
    <w:rsid w:val="00897E21"/>
    <w:rsid w:val="008A4AE8"/>
    <w:rsid w:val="008B18A8"/>
    <w:rsid w:val="008B22B5"/>
    <w:rsid w:val="008C424F"/>
    <w:rsid w:val="008E4BBE"/>
    <w:rsid w:val="008E6C62"/>
    <w:rsid w:val="008E6C8C"/>
    <w:rsid w:val="008F5CF7"/>
    <w:rsid w:val="0090158C"/>
    <w:rsid w:val="00915FBA"/>
    <w:rsid w:val="00921814"/>
    <w:rsid w:val="009224FA"/>
    <w:rsid w:val="00922730"/>
    <w:rsid w:val="00926693"/>
    <w:rsid w:val="0093170D"/>
    <w:rsid w:val="009317E0"/>
    <w:rsid w:val="00933CEC"/>
    <w:rsid w:val="00933DF7"/>
    <w:rsid w:val="00936803"/>
    <w:rsid w:val="00944D5E"/>
    <w:rsid w:val="00952230"/>
    <w:rsid w:val="00953F8C"/>
    <w:rsid w:val="00965CFE"/>
    <w:rsid w:val="0097570B"/>
    <w:rsid w:val="0097623A"/>
    <w:rsid w:val="0098046C"/>
    <w:rsid w:val="0098551F"/>
    <w:rsid w:val="0099059C"/>
    <w:rsid w:val="009918BB"/>
    <w:rsid w:val="0099245B"/>
    <w:rsid w:val="009B2931"/>
    <w:rsid w:val="009B2B2D"/>
    <w:rsid w:val="009B7107"/>
    <w:rsid w:val="009C0C6A"/>
    <w:rsid w:val="009C1695"/>
    <w:rsid w:val="009C4599"/>
    <w:rsid w:val="009C609E"/>
    <w:rsid w:val="009C7E37"/>
    <w:rsid w:val="009F5067"/>
    <w:rsid w:val="009F605B"/>
    <w:rsid w:val="00A028CB"/>
    <w:rsid w:val="00A10D74"/>
    <w:rsid w:val="00A12343"/>
    <w:rsid w:val="00A14471"/>
    <w:rsid w:val="00A17CA8"/>
    <w:rsid w:val="00A20B61"/>
    <w:rsid w:val="00A30E92"/>
    <w:rsid w:val="00A330B3"/>
    <w:rsid w:val="00A373EB"/>
    <w:rsid w:val="00A41209"/>
    <w:rsid w:val="00A63735"/>
    <w:rsid w:val="00A65285"/>
    <w:rsid w:val="00A849CC"/>
    <w:rsid w:val="00A9768B"/>
    <w:rsid w:val="00AA1A6E"/>
    <w:rsid w:val="00AA5CD0"/>
    <w:rsid w:val="00AB04C9"/>
    <w:rsid w:val="00AB3C05"/>
    <w:rsid w:val="00AB7877"/>
    <w:rsid w:val="00AB7F16"/>
    <w:rsid w:val="00AC1B5C"/>
    <w:rsid w:val="00AD3C21"/>
    <w:rsid w:val="00AE29B2"/>
    <w:rsid w:val="00AE4519"/>
    <w:rsid w:val="00AE574E"/>
    <w:rsid w:val="00AE7BB9"/>
    <w:rsid w:val="00AF3DD0"/>
    <w:rsid w:val="00B031DB"/>
    <w:rsid w:val="00B124E8"/>
    <w:rsid w:val="00B139AB"/>
    <w:rsid w:val="00B13C0C"/>
    <w:rsid w:val="00B20A96"/>
    <w:rsid w:val="00B21E6A"/>
    <w:rsid w:val="00B251B3"/>
    <w:rsid w:val="00B2570E"/>
    <w:rsid w:val="00B3313D"/>
    <w:rsid w:val="00B342ED"/>
    <w:rsid w:val="00B35FA2"/>
    <w:rsid w:val="00B41F0F"/>
    <w:rsid w:val="00B50768"/>
    <w:rsid w:val="00B5268E"/>
    <w:rsid w:val="00B5502F"/>
    <w:rsid w:val="00B57AE8"/>
    <w:rsid w:val="00B65B64"/>
    <w:rsid w:val="00B67D1B"/>
    <w:rsid w:val="00B804D9"/>
    <w:rsid w:val="00B81CB4"/>
    <w:rsid w:val="00B8338C"/>
    <w:rsid w:val="00B863FF"/>
    <w:rsid w:val="00B90E7C"/>
    <w:rsid w:val="00B95998"/>
    <w:rsid w:val="00B964C4"/>
    <w:rsid w:val="00BA1C64"/>
    <w:rsid w:val="00BA3CB3"/>
    <w:rsid w:val="00BB1F2B"/>
    <w:rsid w:val="00BB5928"/>
    <w:rsid w:val="00BB6551"/>
    <w:rsid w:val="00BB79D8"/>
    <w:rsid w:val="00BC2E3C"/>
    <w:rsid w:val="00BE1F02"/>
    <w:rsid w:val="00BE3A1C"/>
    <w:rsid w:val="00BF383E"/>
    <w:rsid w:val="00C003F9"/>
    <w:rsid w:val="00C06D80"/>
    <w:rsid w:val="00C0715A"/>
    <w:rsid w:val="00C11EB7"/>
    <w:rsid w:val="00C12AEE"/>
    <w:rsid w:val="00C20C55"/>
    <w:rsid w:val="00C27C65"/>
    <w:rsid w:val="00C33676"/>
    <w:rsid w:val="00C41243"/>
    <w:rsid w:val="00C47441"/>
    <w:rsid w:val="00C47CA4"/>
    <w:rsid w:val="00C50659"/>
    <w:rsid w:val="00C52D88"/>
    <w:rsid w:val="00C54032"/>
    <w:rsid w:val="00C568B4"/>
    <w:rsid w:val="00C572E1"/>
    <w:rsid w:val="00C60B47"/>
    <w:rsid w:val="00C627AC"/>
    <w:rsid w:val="00C65AD8"/>
    <w:rsid w:val="00C67F80"/>
    <w:rsid w:val="00C76EFD"/>
    <w:rsid w:val="00C8576E"/>
    <w:rsid w:val="00C87A29"/>
    <w:rsid w:val="00C92190"/>
    <w:rsid w:val="00CB2683"/>
    <w:rsid w:val="00CB28CA"/>
    <w:rsid w:val="00CB2A19"/>
    <w:rsid w:val="00CB2F7A"/>
    <w:rsid w:val="00CB5225"/>
    <w:rsid w:val="00CB64F0"/>
    <w:rsid w:val="00CC1C92"/>
    <w:rsid w:val="00CC42AF"/>
    <w:rsid w:val="00CD222C"/>
    <w:rsid w:val="00CD2E83"/>
    <w:rsid w:val="00CD53AA"/>
    <w:rsid w:val="00CD559B"/>
    <w:rsid w:val="00CD715A"/>
    <w:rsid w:val="00CE43AA"/>
    <w:rsid w:val="00CE52D0"/>
    <w:rsid w:val="00CE73F0"/>
    <w:rsid w:val="00CF2614"/>
    <w:rsid w:val="00CF6C5E"/>
    <w:rsid w:val="00D01E1D"/>
    <w:rsid w:val="00D1184E"/>
    <w:rsid w:val="00D16151"/>
    <w:rsid w:val="00D22A08"/>
    <w:rsid w:val="00D262FF"/>
    <w:rsid w:val="00D30222"/>
    <w:rsid w:val="00D32CE8"/>
    <w:rsid w:val="00D528AB"/>
    <w:rsid w:val="00D55899"/>
    <w:rsid w:val="00D5695F"/>
    <w:rsid w:val="00D650F4"/>
    <w:rsid w:val="00D66DD8"/>
    <w:rsid w:val="00D72BF4"/>
    <w:rsid w:val="00D7333A"/>
    <w:rsid w:val="00D73486"/>
    <w:rsid w:val="00D81B16"/>
    <w:rsid w:val="00D949CB"/>
    <w:rsid w:val="00D9721E"/>
    <w:rsid w:val="00DA4C0D"/>
    <w:rsid w:val="00DA6E67"/>
    <w:rsid w:val="00DB3425"/>
    <w:rsid w:val="00DB5FE5"/>
    <w:rsid w:val="00DC3153"/>
    <w:rsid w:val="00DC57E8"/>
    <w:rsid w:val="00DD05FF"/>
    <w:rsid w:val="00DD3E01"/>
    <w:rsid w:val="00DE7E2D"/>
    <w:rsid w:val="00E002FA"/>
    <w:rsid w:val="00E0241E"/>
    <w:rsid w:val="00E1372A"/>
    <w:rsid w:val="00E139B4"/>
    <w:rsid w:val="00E22F85"/>
    <w:rsid w:val="00E30CBB"/>
    <w:rsid w:val="00E4687C"/>
    <w:rsid w:val="00E54E6F"/>
    <w:rsid w:val="00E61D2E"/>
    <w:rsid w:val="00E73A56"/>
    <w:rsid w:val="00E816B1"/>
    <w:rsid w:val="00E93FE6"/>
    <w:rsid w:val="00E957B9"/>
    <w:rsid w:val="00E9736D"/>
    <w:rsid w:val="00EA6D42"/>
    <w:rsid w:val="00EB15B8"/>
    <w:rsid w:val="00EB6D26"/>
    <w:rsid w:val="00EC417D"/>
    <w:rsid w:val="00EC41ED"/>
    <w:rsid w:val="00EC640A"/>
    <w:rsid w:val="00EC7013"/>
    <w:rsid w:val="00ED3BF8"/>
    <w:rsid w:val="00EE5DF4"/>
    <w:rsid w:val="00EE6497"/>
    <w:rsid w:val="00EE7CD7"/>
    <w:rsid w:val="00EF19F8"/>
    <w:rsid w:val="00F00496"/>
    <w:rsid w:val="00F078D0"/>
    <w:rsid w:val="00F11456"/>
    <w:rsid w:val="00F23060"/>
    <w:rsid w:val="00F24C03"/>
    <w:rsid w:val="00F2537A"/>
    <w:rsid w:val="00F33FD5"/>
    <w:rsid w:val="00F41AEF"/>
    <w:rsid w:val="00F43253"/>
    <w:rsid w:val="00F44328"/>
    <w:rsid w:val="00F4474B"/>
    <w:rsid w:val="00F51CB6"/>
    <w:rsid w:val="00F55EA4"/>
    <w:rsid w:val="00F61CF8"/>
    <w:rsid w:val="00F6519B"/>
    <w:rsid w:val="00F676A6"/>
    <w:rsid w:val="00F70445"/>
    <w:rsid w:val="00F708E6"/>
    <w:rsid w:val="00F74B72"/>
    <w:rsid w:val="00F81261"/>
    <w:rsid w:val="00F91428"/>
    <w:rsid w:val="00FA44E7"/>
    <w:rsid w:val="00FA7B38"/>
    <w:rsid w:val="00FC08BF"/>
    <w:rsid w:val="00FC4753"/>
    <w:rsid w:val="00FC5F63"/>
    <w:rsid w:val="00FC7C6B"/>
    <w:rsid w:val="00FE273F"/>
    <w:rsid w:val="00FE430F"/>
    <w:rsid w:val="00FE6110"/>
    <w:rsid w:val="00FF2C15"/>
    <w:rsid w:val="00FF3DE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3CE79"/>
  <w15:docId w15:val="{C91CE25C-8F99-49F1-B29C-DFE1437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0445"/>
    <w:pPr>
      <w:keepNext/>
      <w:spacing w:afterLines="50"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C12AEE"/>
    <w:pPr>
      <w:keepNext/>
      <w:spacing w:afterLines="50"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14C1E"/>
    <w:pPr>
      <w:ind w:leftChars="200" w:left="480"/>
    </w:pPr>
  </w:style>
  <w:style w:type="table" w:styleId="a5">
    <w:name w:val="Table Grid"/>
    <w:basedOn w:val="a1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rsid w:val="00614C1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73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8C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704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C12AEE"/>
    <w:rPr>
      <w:rFonts w:asciiTheme="majorHAnsi" w:eastAsiaTheme="majorEastAsia" w:hAnsiTheme="majorHAnsi" w:cstheme="majorBidi"/>
      <w:sz w:val="36"/>
      <w:szCs w:val="36"/>
    </w:rPr>
  </w:style>
  <w:style w:type="character" w:customStyle="1" w:styleId="word">
    <w:name w:val="word"/>
    <w:basedOn w:val="a0"/>
    <w:rsid w:val="004F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86E4-00E2-4198-849F-56698597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林宸宇</dc:creator>
  <cp:lastModifiedBy>Windows 使用者</cp:lastModifiedBy>
  <cp:revision>2</cp:revision>
  <cp:lastPrinted>2021-12-02T07:25:00Z</cp:lastPrinted>
  <dcterms:created xsi:type="dcterms:W3CDTF">2024-12-17T05:26:00Z</dcterms:created>
  <dcterms:modified xsi:type="dcterms:W3CDTF">2024-12-17T05:26:00Z</dcterms:modified>
</cp:coreProperties>
</file>