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90" w:rsidRPr="005228A0" w:rsidRDefault="00CE52D0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28"/>
          <w:szCs w:val="28"/>
        </w:rPr>
      </w:pPr>
      <w:r w:rsidRPr="005228A0">
        <w:rPr>
          <w:rFonts w:ascii="標楷體" w:eastAsia="標楷體" w:hAnsi="標楷體" w:cstheme="minorBidi" w:hint="eastAsia"/>
          <w:sz w:val="28"/>
          <w:szCs w:val="28"/>
        </w:rPr>
        <w:t>1</w:t>
      </w:r>
      <w:r w:rsidR="00DD3E01" w:rsidRPr="005228A0">
        <w:rPr>
          <w:rFonts w:ascii="標楷體" w:eastAsia="標楷體" w:hAnsi="標楷體" w:cstheme="minorBidi" w:hint="eastAsia"/>
          <w:sz w:val="28"/>
          <w:szCs w:val="28"/>
        </w:rPr>
        <w:t>1</w:t>
      </w:r>
      <w:r w:rsidR="000A2D97" w:rsidRPr="005228A0">
        <w:rPr>
          <w:rFonts w:ascii="標楷體" w:eastAsia="標楷體" w:hAnsi="標楷體" w:cstheme="minorBidi"/>
          <w:sz w:val="28"/>
          <w:szCs w:val="28"/>
        </w:rPr>
        <w:t>2</w:t>
      </w:r>
      <w:r w:rsidR="00444BE5" w:rsidRPr="005228A0">
        <w:rPr>
          <w:rFonts w:ascii="標楷體" w:eastAsia="標楷體" w:hAnsi="標楷體" w:cstheme="minorBidi" w:hint="eastAsia"/>
          <w:sz w:val="28"/>
          <w:szCs w:val="28"/>
        </w:rPr>
        <w:t>年</w:t>
      </w:r>
      <w:r w:rsidR="00E816B1" w:rsidRPr="005228A0">
        <w:rPr>
          <w:rFonts w:ascii="標楷體" w:eastAsia="標楷體" w:hAnsi="標楷體" w:cstheme="minorBidi" w:hint="eastAsia"/>
          <w:sz w:val="28"/>
          <w:szCs w:val="28"/>
        </w:rPr>
        <w:t>技專校院</w:t>
      </w:r>
      <w:r w:rsidR="00444BE5" w:rsidRPr="005228A0">
        <w:rPr>
          <w:rFonts w:ascii="標楷體" w:eastAsia="標楷體" w:hAnsi="標楷體" w:cstheme="minorBidi" w:hint="eastAsia"/>
          <w:sz w:val="28"/>
          <w:szCs w:val="28"/>
        </w:rPr>
        <w:t>高等教育深耕計畫</w:t>
      </w:r>
      <w:r w:rsidR="00CC42AF" w:rsidRPr="005228A0">
        <w:rPr>
          <w:rFonts w:ascii="標楷體" w:eastAsia="標楷體" w:hAnsi="標楷體" w:cstheme="minorBidi" w:hint="eastAsia"/>
          <w:sz w:val="28"/>
          <w:szCs w:val="28"/>
        </w:rPr>
        <w:t>【</w:t>
      </w:r>
      <w:r w:rsidR="00C92190" w:rsidRPr="005228A0">
        <w:rPr>
          <w:rFonts w:ascii="標楷體" w:eastAsia="標楷體" w:hAnsi="標楷體" w:cstheme="minorBidi" w:hint="eastAsia"/>
          <w:sz w:val="28"/>
          <w:szCs w:val="28"/>
        </w:rPr>
        <w:t>落實教學創新、提升教學品質</w:t>
      </w:r>
      <w:r w:rsidR="00CC42AF" w:rsidRPr="005228A0">
        <w:rPr>
          <w:rFonts w:ascii="標楷體" w:eastAsia="標楷體" w:hAnsi="標楷體" w:cstheme="minorBidi" w:hint="eastAsia"/>
          <w:sz w:val="28"/>
          <w:szCs w:val="28"/>
        </w:rPr>
        <w:t>】</w:t>
      </w:r>
    </w:p>
    <w:p w:rsidR="00DA4C0D" w:rsidRDefault="00C92190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 w:cstheme="minorBidi" w:hint="eastAsia"/>
          <w:sz w:val="36"/>
          <w:szCs w:val="36"/>
        </w:rPr>
        <w:t>計畫</w:t>
      </w:r>
      <w:r w:rsidR="00444BE5">
        <w:rPr>
          <w:rFonts w:ascii="標楷體" w:eastAsia="標楷體" w:hAnsi="標楷體" w:cstheme="minorBidi" w:hint="eastAsia"/>
          <w:sz w:val="36"/>
          <w:szCs w:val="36"/>
        </w:rPr>
        <w:t>課程徵件申請表</w:t>
      </w:r>
    </w:p>
    <w:tbl>
      <w:tblPr>
        <w:tblpPr w:leftFromText="180" w:rightFromText="180" w:vertAnchor="page" w:horzAnchor="margin" w:tblpY="2229"/>
        <w:tblW w:w="9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747"/>
        <w:gridCol w:w="379"/>
        <w:gridCol w:w="1091"/>
        <w:gridCol w:w="43"/>
        <w:gridCol w:w="1373"/>
        <w:gridCol w:w="328"/>
        <w:gridCol w:w="425"/>
        <w:gridCol w:w="1175"/>
        <w:gridCol w:w="1641"/>
      </w:tblGrid>
      <w:tr w:rsidR="005228A0" w:rsidTr="00D02E95">
        <w:trPr>
          <w:trHeight w:hRule="exact" w:val="815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5228A0" w:rsidRPr="001E18DC" w:rsidRDefault="005228A0" w:rsidP="00BB3ACD">
            <w:pPr>
              <w:spacing w:line="190" w:lineRule="exact"/>
              <w:rPr>
                <w:rFonts w:ascii="標楷體" w:eastAsia="標楷體" w:hAnsi="標楷體" w:hint="eastAsia"/>
                <w:sz w:val="19"/>
                <w:szCs w:val="19"/>
              </w:rPr>
            </w:pPr>
          </w:p>
          <w:p w:rsidR="005228A0" w:rsidRPr="001E18DC" w:rsidRDefault="005228A0" w:rsidP="00BB3ACD">
            <w:pPr>
              <w:ind w:left="213" w:right="-20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申請單位</w:t>
            </w:r>
          </w:p>
        </w:tc>
        <w:tc>
          <w:tcPr>
            <w:tcW w:w="3217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Pr="001E18DC" w:rsidRDefault="005228A0" w:rsidP="00BB3A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A0" w:rsidRDefault="005228A0" w:rsidP="00BB3ACD">
            <w:pPr>
              <w:spacing w:before="17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主持人</w:t>
            </w:r>
          </w:p>
          <w:p w:rsidR="005228A0" w:rsidRPr="001E18DC" w:rsidRDefault="005228A0" w:rsidP="00BB3ACD">
            <w:pPr>
              <w:spacing w:before="17"/>
              <w:jc w:val="center"/>
              <w:rPr>
                <w:rFonts w:ascii="標楷體" w:eastAsia="標楷體" w:hAnsi="標楷體" w:cs="華康榜書體 Std W8"/>
                <w:sz w:val="16"/>
                <w:szCs w:val="16"/>
              </w:rPr>
            </w:pPr>
            <w:r>
              <w:rPr>
                <w:rFonts w:ascii="標楷體" w:eastAsia="標楷體" w:hAnsi="標楷體" w:cs="華康榜書體 Std W8" w:hint="eastAsia"/>
              </w:rPr>
              <w:t>職稱/姓名</w:t>
            </w:r>
          </w:p>
        </w:tc>
        <w:tc>
          <w:tcPr>
            <w:tcW w:w="3569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228A0" w:rsidRDefault="005228A0" w:rsidP="00BB3ACD"/>
        </w:tc>
      </w:tr>
      <w:tr w:rsidR="005228A0" w:rsidTr="00D02E95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共同參與教師</w:t>
            </w:r>
          </w:p>
          <w:p w:rsidR="005228A0" w:rsidRPr="00D32CE8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CE73F0">
              <w:rPr>
                <w:rFonts w:ascii="標楷體" w:eastAsia="標楷體" w:hAnsi="標楷體" w:cs="華康榜書體 Std W8" w:hint="eastAsia"/>
                <w:sz w:val="20"/>
                <w:szCs w:val="20"/>
              </w:rPr>
              <w:t>系所</w:t>
            </w:r>
            <w:r w:rsidRPr="00CE73F0">
              <w:rPr>
                <w:rFonts w:ascii="標楷體" w:eastAsia="標楷體" w:hAnsi="標楷體" w:cs="華康榜書體 Std W8"/>
                <w:sz w:val="20"/>
                <w:szCs w:val="20"/>
              </w:rPr>
              <w:t>/</w:t>
            </w:r>
            <w:r w:rsidRPr="00CE73F0">
              <w:rPr>
                <w:rFonts w:ascii="標楷體" w:eastAsia="標楷體" w:hAnsi="標楷體" w:cs="華康榜書體 Std W8" w:hint="eastAsia"/>
                <w:sz w:val="20"/>
                <w:szCs w:val="20"/>
              </w:rPr>
              <w:t>職稱/姓名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課程如為多位老師共同執行或整合型或合作跨領域課程，請在此註記參與教師)</w:t>
            </w:r>
          </w:p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華康榜書體 Std W8" w:eastAsia="華康榜書體 Std W8" w:hAnsi="華康榜書體 Std W8" w:cs="華康榜書體 Std W8"/>
              </w:rPr>
            </w:pPr>
          </w:p>
        </w:tc>
      </w:tr>
      <w:tr w:rsidR="005228A0" w:rsidTr="00D02E95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Pr="001E18DC" w:rsidRDefault="005228A0" w:rsidP="00BB3ACD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計畫</w:t>
            </w:r>
            <w:r w:rsidRPr="001E18DC">
              <w:rPr>
                <w:rFonts w:ascii="標楷體" w:eastAsia="標楷體" w:hAnsi="標楷體" w:cs="華康榜書體 Std W8" w:hint="eastAsia"/>
              </w:rPr>
              <w:t>課程名稱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(請與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學校開課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課程名稱一致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，如「童玩探索」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校務研究直接繕寫計畫名稱</w:t>
            </w:r>
            <w:r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)</w:t>
            </w:r>
          </w:p>
          <w:p w:rsidR="005228A0" w:rsidRPr="00FC08BF" w:rsidRDefault="005228A0" w:rsidP="00BB3ACD">
            <w:pPr>
              <w:spacing w:line="190" w:lineRule="exact"/>
              <w:rPr>
                <w:rFonts w:ascii="標楷體" w:eastAsia="標楷體" w:hAnsi="標楷體"/>
              </w:rPr>
            </w:pPr>
          </w:p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華康榜書體 Std W8" w:eastAsia="華康榜書體 Std W8" w:hAnsi="華康榜書體 Std W8" w:cs="華康榜書體 Std W8"/>
              </w:rPr>
            </w:pPr>
          </w:p>
        </w:tc>
      </w:tr>
      <w:tr w:rsidR="005228A0" w:rsidTr="00D02E95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Default="005228A0" w:rsidP="00BB3ACD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計畫</w:t>
            </w:r>
            <w:r w:rsidRPr="001E18DC">
              <w:rPr>
                <w:rFonts w:ascii="標楷體" w:eastAsia="標楷體" w:hAnsi="標楷體" w:cs="華康榜書體 Std W8" w:hint="eastAsia"/>
              </w:rPr>
              <w:t>課程</w:t>
            </w:r>
            <w:r>
              <w:rPr>
                <w:rFonts w:ascii="標楷體" w:eastAsia="標楷體" w:hAnsi="標楷體" w:cs="華康榜書體 Std W8" w:hint="eastAsia"/>
              </w:rPr>
              <w:t>副標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列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課程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亮點副標</w:t>
            </w:r>
            <w:proofErr w:type="gramEnd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名稱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，如「自媒體拍攝與行銷的結合」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（校務研究可免列）</w:t>
            </w:r>
          </w:p>
          <w:p w:rsidR="005228A0" w:rsidRPr="00536F43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</w:p>
        </w:tc>
      </w:tr>
      <w:tr w:rsidR="005228A0" w:rsidTr="00D02E95">
        <w:trPr>
          <w:trHeight w:val="108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Pr="001E18DC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proofErr w:type="gramStart"/>
            <w:r>
              <w:rPr>
                <w:rFonts w:ascii="標楷體" w:eastAsia="標楷體" w:hAnsi="標楷體" w:cs="華康榜書體 Std W8" w:hint="eastAsia"/>
              </w:rPr>
              <w:t>申類類別</w:t>
            </w:r>
            <w:proofErr w:type="gramEnd"/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Default="005228A0" w:rsidP="00BB3ACD">
            <w:pPr>
              <w:tabs>
                <w:tab w:val="left" w:pos="3401"/>
                <w:tab w:val="left" w:pos="5669"/>
              </w:tabs>
              <w:rPr>
                <w:rFonts w:eastAsia="標楷體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0B6CC2">
              <w:rPr>
                <w:rFonts w:eastAsia="標楷體" w:hint="eastAsia"/>
              </w:rPr>
              <w:t>創新教學課程</w:t>
            </w:r>
            <w:r>
              <w:rPr>
                <w:rFonts w:eastAsia="標楷體" w:hint="eastAsia"/>
              </w:rPr>
              <w:t>申請</w:t>
            </w:r>
          </w:p>
          <w:p w:rsidR="005228A0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0B6CC2">
              <w:rPr>
                <w:rFonts w:ascii="標楷體" w:eastAsia="標楷體" w:hAnsi="標楷體" w:cs="華康榜書體 Std W8" w:hint="eastAsia"/>
              </w:rPr>
              <w:t>人材培育TA協力課程</w:t>
            </w:r>
            <w:r>
              <w:rPr>
                <w:rFonts w:eastAsia="標楷體" w:hint="eastAsia"/>
              </w:rPr>
              <w:t>申請</w:t>
            </w:r>
            <w:r>
              <w:rPr>
                <w:rFonts w:ascii="標楷體" w:eastAsia="標楷體" w:hAnsi="標楷體" w:cs="華康榜書體 Std W8" w:hint="eastAsia"/>
              </w:rPr>
              <w:t>（單純</w:t>
            </w:r>
            <w:r>
              <w:rPr>
                <w:rFonts w:ascii="標楷體" w:eastAsia="標楷體" w:hAnsi="標楷體" w:cs="華康榜書體 Std W8"/>
              </w:rPr>
              <w:t>TA</w:t>
            </w:r>
            <w:r>
              <w:rPr>
                <w:rFonts w:ascii="標楷體" w:eastAsia="標楷體" w:hAnsi="標楷體" w:cs="華康榜書體 Std W8" w:hint="eastAsia"/>
              </w:rPr>
              <w:t>申請）</w:t>
            </w:r>
          </w:p>
          <w:p w:rsidR="005228A0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0B6CC2">
              <w:rPr>
                <w:rFonts w:ascii="標楷體" w:eastAsia="標楷體" w:hAnsi="標楷體" w:cs="華康榜書體 Std W8" w:hint="eastAsia"/>
              </w:rPr>
              <w:t>校務研究</w:t>
            </w:r>
            <w:r>
              <w:rPr>
                <w:rFonts w:ascii="標楷體" w:eastAsia="標楷體" w:hAnsi="標楷體" w:cs="華康榜書體 Std W8" w:hint="eastAsia"/>
              </w:rPr>
              <w:t>計畫</w:t>
            </w:r>
            <w:r>
              <w:rPr>
                <w:rFonts w:eastAsia="標楷體" w:hint="eastAsia"/>
              </w:rPr>
              <w:t>申請</w:t>
            </w:r>
          </w:p>
        </w:tc>
      </w:tr>
      <w:tr w:rsidR="005228A0" w:rsidTr="00D02E95">
        <w:trPr>
          <w:trHeight w:hRule="exact" w:val="72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5228A0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cs="華康榜書體 Std W8" w:hint="eastAsia"/>
              </w:rPr>
              <w:t>課程</w:t>
            </w:r>
            <w:r>
              <w:rPr>
                <w:rFonts w:ascii="標楷體" w:eastAsia="標楷體" w:hAnsi="標楷體" w:cs="華康榜書體 Std W8" w:hint="eastAsia"/>
              </w:rPr>
              <w:t>分類</w:t>
            </w:r>
          </w:p>
          <w:p w:rsidR="005228A0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(</w:t>
            </w:r>
            <w:proofErr w:type="gramStart"/>
            <w:r>
              <w:rPr>
                <w:rFonts w:ascii="標楷體" w:eastAsia="標楷體" w:hAnsi="標楷體" w:cs="華康榜書體 Std W8" w:hint="eastAsia"/>
              </w:rPr>
              <w:t>必勾選</w:t>
            </w:r>
            <w:proofErr w:type="gramEnd"/>
            <w:r>
              <w:rPr>
                <w:rFonts w:ascii="標楷體" w:eastAsia="標楷體" w:hAnsi="標楷體" w:cs="華康榜書體 Std W8" w:hint="eastAsia"/>
              </w:rPr>
              <w:t>)</w:t>
            </w:r>
          </w:p>
          <w:p w:rsidR="005228A0" w:rsidRPr="001E18DC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 w:hint="eastAsia"/>
              </w:rPr>
            </w:pPr>
            <w:r w:rsidRPr="000B6CC2">
              <w:rPr>
                <w:rFonts w:ascii="標楷體" w:eastAsia="標楷體" w:hAnsi="標楷體" w:cs="華康榜書體 Std W8"/>
                <w:sz w:val="18"/>
                <w:szCs w:val="18"/>
              </w:rPr>
              <w:t>(</w:t>
            </w:r>
            <w:r w:rsidRPr="000B6CC2">
              <w:rPr>
                <w:rFonts w:ascii="標楷體" w:eastAsia="標楷體" w:hAnsi="標楷體" w:cs="華康榜書體 Std W8" w:hint="eastAsia"/>
                <w:sz w:val="18"/>
                <w:szCs w:val="18"/>
              </w:rPr>
              <w:t>請至少勾選一項</w:t>
            </w:r>
            <w:r w:rsidRPr="000B6CC2">
              <w:rPr>
                <w:rFonts w:ascii="標楷體" w:eastAsia="標楷體" w:hAnsi="標楷體" w:cs="華康榜書體 Std W8"/>
                <w:sz w:val="18"/>
                <w:szCs w:val="18"/>
              </w:rPr>
              <w:t>)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Pr="00D540F3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D540F3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課程分類所屬大項：</w:t>
            </w:r>
          </w:p>
          <w:p w:rsidR="005228A0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 w:hint="eastAsia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73297E">
              <w:rPr>
                <w:rFonts w:eastAsia="標楷體"/>
              </w:rPr>
              <w:t>教學創新課程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73297E">
              <w:rPr>
                <w:rFonts w:eastAsia="標楷體"/>
              </w:rPr>
              <w:t>善盡大學社會責任課程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cs="華康榜書體 Std W8" w:hint="eastAsia"/>
              </w:rPr>
              <w:t>□基本能力培養</w:t>
            </w:r>
          </w:p>
        </w:tc>
      </w:tr>
      <w:tr w:rsidR="005228A0" w:rsidTr="00D02E95">
        <w:trPr>
          <w:trHeight w:hRule="exact" w:val="2263"/>
        </w:trPr>
        <w:tc>
          <w:tcPr>
            <w:tcW w:w="154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Pr="000B6CC2" w:rsidRDefault="005228A0" w:rsidP="00BB3ACD">
            <w:pPr>
              <w:ind w:rightChars="-4" w:right="-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28A0" w:rsidRPr="00D540F3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D540F3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課程分類所屬</w:t>
            </w:r>
            <w:r>
              <w:rPr>
                <w:rFonts w:ascii="標楷體" w:eastAsia="標楷體" w:hAnsi="標楷體" w:cs="華康榜書體 Std W8" w:hint="eastAsia"/>
                <w:sz w:val="20"/>
                <w:szCs w:val="20"/>
              </w:rPr>
              <w:t>分</w:t>
            </w:r>
            <w:r w:rsidRPr="00D540F3">
              <w:rPr>
                <w:rFonts w:ascii="標楷體" w:eastAsia="標楷體" w:hAnsi="標楷體" w:cs="華康榜書體 Std W8" w:hint="eastAsia"/>
                <w:sz w:val="20"/>
                <w:szCs w:val="20"/>
              </w:rPr>
              <w:t>項：</w:t>
            </w:r>
          </w:p>
          <w:p w:rsidR="005228A0" w:rsidRDefault="005228A0" w:rsidP="00BB3ACD">
            <w:pPr>
              <w:tabs>
                <w:tab w:val="left" w:pos="3401"/>
                <w:tab w:val="left" w:pos="5669"/>
              </w:tabs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3A6DD2">
              <w:rPr>
                <w:rFonts w:eastAsia="標楷體" w:hint="eastAsia"/>
              </w:rPr>
              <w:t>問題解決導向</w:t>
            </w:r>
            <w:r w:rsidRPr="003A6DD2">
              <w:rPr>
                <w:rFonts w:eastAsia="標楷體" w:hint="eastAsia"/>
              </w:rPr>
              <w:t>(PBL)</w:t>
            </w:r>
            <w:r w:rsidRPr="003A6DD2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華康榜書體 Std W8" w:hint="eastAsia"/>
              </w:rPr>
              <w:t xml:space="preserve">□創新創業課程  </w:t>
            </w:r>
            <w:r>
              <w:rPr>
                <w:rFonts w:ascii="標楷體" w:eastAsia="標楷體" w:hAnsi="標楷體" w:cs="華康榜書體 Std W8"/>
              </w:rPr>
              <w:t xml:space="preserve">  </w:t>
            </w:r>
            <w:r>
              <w:rPr>
                <w:rFonts w:ascii="標楷體" w:eastAsia="標楷體" w:hAnsi="標楷體" w:cs="華康榜書體 Std W8" w:hint="eastAsia"/>
              </w:rPr>
              <w:t xml:space="preserve">   □通識課程革新 </w:t>
            </w:r>
          </w:p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 xml:space="preserve">□海洋素養文化課程        □永續教育課程    </w:t>
            </w:r>
            <w:r>
              <w:rPr>
                <w:rFonts w:ascii="標楷體" w:eastAsia="標楷體" w:hAnsi="標楷體" w:cs="華康榜書體 Std W8"/>
              </w:rPr>
              <w:t xml:space="preserve">  </w:t>
            </w:r>
            <w:r>
              <w:rPr>
                <w:rFonts w:ascii="標楷體" w:eastAsia="標楷體" w:hAnsi="標楷體" w:cs="華康榜書體 Std W8" w:hint="eastAsia"/>
              </w:rPr>
              <w:t xml:space="preserve"> □媒體運用與整合課程□程式設計或</w:t>
            </w:r>
            <w:r w:rsidRPr="003B60A1">
              <w:rPr>
                <w:rFonts w:ascii="標楷體" w:eastAsia="標楷體" w:hAnsi="標楷體" w:cs="華康榜書體 Std W8" w:hint="eastAsia"/>
              </w:rPr>
              <w:t>數位科技</w:t>
            </w:r>
            <w:r>
              <w:rPr>
                <w:rFonts w:ascii="標楷體" w:eastAsia="標楷體" w:hAnsi="標楷體" w:cs="華康榜書體 Std W8" w:hint="eastAsia"/>
              </w:rPr>
              <w:t xml:space="preserve">課程 </w:t>
            </w:r>
            <w:r>
              <w:rPr>
                <w:rFonts w:ascii="標楷體" w:eastAsia="標楷體" w:hAnsi="標楷體" w:cs="華康榜書體 Std W8"/>
              </w:rPr>
              <w:t xml:space="preserve"> </w:t>
            </w:r>
            <w:r>
              <w:rPr>
                <w:rFonts w:ascii="標楷體" w:eastAsia="標楷體" w:hAnsi="標楷體" w:cs="華康榜書體 Std W8" w:hint="eastAsia"/>
              </w:rPr>
              <w:t>□產業講座課程</w:t>
            </w:r>
            <w:r>
              <w:rPr>
                <w:rFonts w:ascii="標楷體" w:eastAsia="標楷體" w:hAnsi="標楷體" w:cs="華康榜書體 Std W8"/>
              </w:rPr>
              <w:t xml:space="preserve">       </w:t>
            </w:r>
            <w:r w:rsidRPr="003B60A1">
              <w:rPr>
                <w:rFonts w:ascii="標楷體" w:eastAsia="標楷體" w:hAnsi="標楷體" w:cs="華康榜書體 Std W8" w:hint="eastAsia"/>
              </w:rPr>
              <w:t>□</w:t>
            </w:r>
            <w:r>
              <w:rPr>
                <w:rFonts w:ascii="標楷體" w:eastAsia="標楷體" w:hAnsi="標楷體" w:cs="華康榜書體 Std W8" w:hint="eastAsia"/>
              </w:rPr>
              <w:t>S</w:t>
            </w:r>
            <w:r>
              <w:rPr>
                <w:rFonts w:ascii="標楷體" w:eastAsia="標楷體" w:hAnsi="標楷體" w:cs="華康榜書體 Std W8"/>
              </w:rPr>
              <w:t>TEM</w:t>
            </w:r>
            <w:r>
              <w:rPr>
                <w:rFonts w:ascii="標楷體" w:eastAsia="標楷體" w:hAnsi="標楷體" w:cs="華康榜書體 Std W8" w:hint="eastAsia"/>
              </w:rPr>
              <w:t>課程</w:t>
            </w:r>
          </w:p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□</w:t>
            </w:r>
            <w:proofErr w:type="gramStart"/>
            <w:r>
              <w:rPr>
                <w:rFonts w:ascii="標楷體" w:eastAsia="標楷體" w:hAnsi="標楷體" w:cs="華康榜書體 Std W8" w:hint="eastAsia"/>
              </w:rPr>
              <w:t>微學程</w:t>
            </w:r>
            <w:proofErr w:type="gramEnd"/>
            <w:r>
              <w:rPr>
                <w:rFonts w:ascii="標楷體" w:eastAsia="標楷體" w:hAnsi="標楷體" w:cs="華康榜書體 Std W8" w:hint="eastAsia"/>
              </w:rPr>
              <w:t xml:space="preserve">課程      </w:t>
            </w:r>
            <w:r>
              <w:rPr>
                <w:rFonts w:ascii="標楷體" w:eastAsia="標楷體" w:hAnsi="標楷體" w:cs="華康榜書體 Std W8"/>
              </w:rPr>
              <w:t xml:space="preserve">        </w:t>
            </w:r>
            <w:r>
              <w:rPr>
                <w:rFonts w:ascii="標楷體" w:eastAsia="標楷體" w:hAnsi="標楷體" w:cs="華康榜書體 Std W8" w:hint="eastAsia"/>
              </w:rPr>
              <w:t xml:space="preserve">□微學分課程 </w:t>
            </w:r>
            <w:r>
              <w:rPr>
                <w:rFonts w:ascii="標楷體" w:eastAsia="標楷體" w:hAnsi="標楷體" w:cs="華康榜書體 Std W8"/>
              </w:rPr>
              <w:t xml:space="preserve">        </w:t>
            </w:r>
            <w:r>
              <w:rPr>
                <w:rFonts w:ascii="標楷體" w:eastAsia="標楷體" w:hAnsi="標楷體" w:cs="華康榜書體 Std W8" w:hint="eastAsia"/>
              </w:rPr>
              <w:t>□跨領域課程</w:t>
            </w:r>
          </w:p>
          <w:p w:rsidR="005228A0" w:rsidRPr="00C92190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 xml:space="preserve">□基本能力精進 </w:t>
            </w:r>
            <w:r>
              <w:rPr>
                <w:rFonts w:ascii="標楷體" w:eastAsia="標楷體" w:hAnsi="標楷體" w:cs="華康榜書體 Std W8"/>
              </w:rPr>
              <w:t xml:space="preserve">    </w:t>
            </w:r>
            <w:r>
              <w:rPr>
                <w:rFonts w:ascii="標楷體" w:eastAsia="標楷體" w:hAnsi="標楷體" w:cs="華康榜書體 Std W8" w:hint="eastAsia"/>
              </w:rPr>
              <w:t xml:space="preserve"> □其他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列項目</w:t>
            </w:r>
            <w:proofErr w:type="gramEnd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  <w:r w:rsidRPr="00CE73F0">
              <w:rPr>
                <w:rFonts w:ascii="標楷體" w:eastAsia="標楷體" w:hAnsi="標楷體" w:cs="華康榜書體 Std W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華康榜書體 Std W8"/>
                <w:u w:val="single"/>
              </w:rPr>
              <w:t xml:space="preserve">             </w:t>
            </w:r>
          </w:p>
        </w:tc>
      </w:tr>
      <w:tr w:rsidR="005228A0" w:rsidTr="00D02E95">
        <w:trPr>
          <w:trHeight w:hRule="exact" w:val="846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符合的S</w:t>
            </w:r>
            <w:r>
              <w:rPr>
                <w:rFonts w:ascii="標楷體" w:eastAsia="標楷體" w:hAnsi="標楷體" w:cs="華康榜書體 Std W8"/>
              </w:rPr>
              <w:t>DGs</w:t>
            </w:r>
            <w:r>
              <w:rPr>
                <w:rFonts w:ascii="標楷體" w:eastAsia="標楷體" w:hAnsi="標楷體" w:cs="華康榜書體 Std W8" w:hint="eastAsia"/>
              </w:rPr>
              <w:t>項目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228A0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請自行</w:t>
            </w:r>
            <w:proofErr w:type="gramStart"/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參酬1</w:t>
            </w:r>
            <w:r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項</w:t>
            </w:r>
            <w:proofErr w:type="gramEnd"/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S</w:t>
            </w:r>
            <w:r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  <w:t>DGs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項目填寫條列，</w:t>
            </w:r>
            <w:r w:rsidRPr="00860576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無</w:t>
            </w:r>
            <w:proofErr w:type="gramStart"/>
            <w:r w:rsidRPr="00860576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</w:p>
          <w:p w:rsidR="005228A0" w:rsidRPr="00536F43" w:rsidRDefault="005228A0" w:rsidP="00BB3ACD">
            <w:pPr>
              <w:tabs>
                <w:tab w:val="left" w:pos="1300"/>
                <w:tab w:val="left" w:pos="2020"/>
              </w:tabs>
              <w:ind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</w:p>
        </w:tc>
      </w:tr>
      <w:tr w:rsidR="005228A0" w:rsidTr="00D02E95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8A0" w:rsidRPr="00D02E95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 w:hint="eastAsia"/>
                <w:sz w:val="20"/>
                <w:szCs w:val="20"/>
              </w:rPr>
            </w:pPr>
            <w:r w:rsidRPr="00D02E95">
              <w:rPr>
                <w:rFonts w:ascii="標楷體" w:eastAsia="標楷體" w:hAnsi="標楷體" w:cs="華康榜書體 Std W8" w:hint="eastAsia"/>
                <w:sz w:val="20"/>
                <w:szCs w:val="20"/>
              </w:rPr>
              <w:t>課程(計畫)執行</w:t>
            </w:r>
            <w:r w:rsidRPr="00D02E95">
              <w:rPr>
                <w:rFonts w:ascii="標楷體" w:eastAsia="標楷體" w:hAnsi="標楷體" w:cs="華康榜書體 Std W8" w:hint="eastAsia"/>
                <w:sz w:val="20"/>
                <w:szCs w:val="20"/>
              </w:rPr>
              <w:t>所在</w:t>
            </w:r>
            <w:r w:rsidRPr="00D02E95">
              <w:rPr>
                <w:rFonts w:ascii="標楷體" w:eastAsia="標楷體" w:hAnsi="標楷體" w:cs="華康榜書體 Std W8" w:hint="eastAsia"/>
                <w:sz w:val="20"/>
                <w:szCs w:val="20"/>
              </w:rPr>
              <w:t>科系</w:t>
            </w:r>
            <w:r w:rsidR="00D02E95" w:rsidRPr="00D02E95">
              <w:rPr>
                <w:rFonts w:ascii="標楷體" w:eastAsia="標楷體" w:hAnsi="標楷體" w:cs="華康榜書體 Std W8" w:hint="eastAsia"/>
                <w:sz w:val="20"/>
                <w:szCs w:val="20"/>
              </w:rPr>
              <w:t>所中心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A0" w:rsidRP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A0" w:rsidRDefault="0031466F" w:rsidP="00D02E95">
            <w:pPr>
              <w:tabs>
                <w:tab w:val="left" w:pos="1420"/>
                <w:tab w:val="left" w:pos="2380"/>
                <w:tab w:val="left" w:pos="3100"/>
              </w:tabs>
              <w:ind w:right="-20"/>
              <w:jc w:val="center"/>
              <w:rPr>
                <w:rFonts w:ascii="標楷體" w:eastAsia="標楷體" w:hAnsi="標楷體" w:cs="華康榜書體 Std W8" w:hint="eastAsia"/>
              </w:rPr>
            </w:pPr>
            <w:r>
              <w:rPr>
                <w:rFonts w:ascii="標楷體" w:eastAsia="標楷體" w:hAnsi="標楷體" w:cs="華康榜書體 Std W8" w:hint="eastAsia"/>
              </w:rPr>
              <w:t>預訂</w:t>
            </w:r>
            <w:r>
              <w:rPr>
                <w:rFonts w:ascii="標楷體" w:eastAsia="標楷體" w:hAnsi="標楷體" w:cs="華康榜書體 Std W8"/>
              </w:rPr>
              <w:br/>
            </w:r>
            <w:r w:rsidR="005228A0">
              <w:rPr>
                <w:rFonts w:ascii="標楷體" w:eastAsia="標楷體" w:hAnsi="標楷體" w:cs="華康榜書體 Std W8" w:hint="eastAsia"/>
              </w:rPr>
              <w:t>實施班級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 w:hint="eastAsi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A0" w:rsidRDefault="0031466F" w:rsidP="00D02E95">
            <w:pPr>
              <w:tabs>
                <w:tab w:val="left" w:pos="1420"/>
                <w:tab w:val="left" w:pos="2380"/>
                <w:tab w:val="left" w:pos="3100"/>
              </w:tabs>
              <w:ind w:right="-20"/>
              <w:jc w:val="center"/>
              <w:rPr>
                <w:rFonts w:ascii="標楷體" w:eastAsia="標楷體" w:hAnsi="標楷體" w:cs="華康榜書體 Std W8" w:hint="eastAsia"/>
              </w:rPr>
            </w:pPr>
            <w:r>
              <w:rPr>
                <w:rFonts w:ascii="標楷體" w:eastAsia="標楷體" w:hAnsi="標楷體" w:cs="華康榜書體 Std W8" w:hint="eastAsia"/>
              </w:rPr>
              <w:t>預估</w:t>
            </w:r>
            <w:r>
              <w:rPr>
                <w:rFonts w:ascii="標楷體" w:eastAsia="標楷體" w:hAnsi="標楷體" w:cs="華康榜書體 Std W8"/>
              </w:rPr>
              <w:br/>
            </w:r>
            <w:r w:rsidR="005228A0">
              <w:rPr>
                <w:rFonts w:ascii="標楷體" w:eastAsia="標楷體" w:hAnsi="標楷體" w:cs="華康榜書體 Std W8" w:hint="eastAsia"/>
              </w:rPr>
              <w:t>班級人數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 w:hint="eastAsia"/>
              </w:rPr>
            </w:pPr>
          </w:p>
        </w:tc>
      </w:tr>
      <w:tr w:rsidR="005228A0" w:rsidTr="00D02E95">
        <w:trPr>
          <w:trHeight w:hRule="exact" w:val="804"/>
        </w:trPr>
        <w:tc>
          <w:tcPr>
            <w:tcW w:w="15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8A0" w:rsidRPr="00D32CE8" w:rsidRDefault="005228A0" w:rsidP="00BB3AC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D32CE8">
              <w:rPr>
                <w:rFonts w:ascii="標楷體" w:eastAsia="標楷體" w:hAnsi="標楷體" w:cs="華康榜書體 Std W8" w:hint="eastAsia"/>
              </w:rPr>
              <w:t>預計執行時間</w:t>
            </w:r>
          </w:p>
        </w:tc>
        <w:tc>
          <w:tcPr>
            <w:tcW w:w="82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228A0" w:rsidRDefault="005228A0" w:rsidP="00BB3ACD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sym w:font="Wingdings 2" w:char="F052"/>
            </w:r>
            <w:r>
              <w:rPr>
                <w:rFonts w:ascii="標楷體" w:eastAsia="標楷體" w:hAnsi="標楷體" w:cs="華康榜書體 Std W8" w:hint="eastAsia"/>
              </w:rPr>
              <w:t>□</w:t>
            </w:r>
            <w:r w:rsidRPr="00D32CE8">
              <w:rPr>
                <w:rFonts w:ascii="標楷體" w:eastAsia="標楷體" w:hAnsi="標楷體" w:cs="華康榜書體 Std W8" w:hint="eastAsia"/>
              </w:rPr>
              <w:t>1</w:t>
            </w:r>
            <w:r>
              <w:rPr>
                <w:rFonts w:ascii="標楷體" w:eastAsia="標楷體" w:hAnsi="標楷體" w:cs="華康榜書體 Std W8" w:hint="eastAsia"/>
              </w:rPr>
              <w:t>1</w:t>
            </w:r>
            <w:r>
              <w:rPr>
                <w:rFonts w:ascii="標楷體" w:eastAsia="標楷體" w:hAnsi="標楷體" w:cs="華康榜書體 Std W8"/>
              </w:rPr>
              <w:t>2</w:t>
            </w:r>
            <w:r w:rsidRPr="00D32CE8">
              <w:rPr>
                <w:rFonts w:ascii="標楷體" w:eastAsia="標楷體" w:hAnsi="標楷體" w:cs="華康榜書體 Std W8" w:hint="eastAsia"/>
              </w:rPr>
              <w:t>學年度第</w:t>
            </w:r>
            <w:r>
              <w:rPr>
                <w:rFonts w:ascii="標楷體" w:eastAsia="標楷體" w:hAnsi="標楷體" w:cs="華康榜書體 Std W8" w:hint="eastAsia"/>
              </w:rPr>
              <w:t>2</w:t>
            </w:r>
            <w:r w:rsidRPr="00D32CE8">
              <w:rPr>
                <w:rFonts w:ascii="標楷體" w:eastAsia="標楷體" w:hAnsi="標楷體" w:cs="華康榜書體 Std W8" w:hint="eastAsia"/>
              </w:rPr>
              <w:t>學期</w:t>
            </w:r>
            <w:r>
              <w:rPr>
                <w:rFonts w:ascii="標楷體" w:eastAsia="標楷體" w:hAnsi="標楷體" w:cs="華康榜書體 Std W8" w:hint="eastAsia"/>
              </w:rPr>
              <w:t xml:space="preserve"> </w:t>
            </w:r>
            <w:r>
              <w:rPr>
                <w:rFonts w:ascii="標楷體" w:eastAsia="標楷體" w:hAnsi="標楷體" w:cs="華康榜書體 Std W8"/>
              </w:rPr>
              <w:t xml:space="preserve">  </w:t>
            </w:r>
            <w:r>
              <w:rPr>
                <w:rFonts w:ascii="標楷體" w:eastAsia="標楷體" w:hAnsi="標楷體" w:cs="華康榜書體 Std W8" w:hint="eastAsia"/>
              </w:rPr>
              <w:t>□跨學期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列學期</w:t>
            </w:r>
            <w:proofErr w:type="gramEnd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  <w:r w:rsidRPr="00CE73F0">
              <w:rPr>
                <w:rFonts w:ascii="標楷體" w:eastAsia="標楷體" w:hAnsi="標楷體" w:cs="華康榜書體 Std W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華康榜書體 Std W8"/>
                <w:u w:val="single"/>
              </w:rPr>
              <w:t xml:space="preserve">   </w:t>
            </w:r>
          </w:p>
        </w:tc>
      </w:tr>
      <w:tr w:rsidR="005228A0" w:rsidTr="00D02E95">
        <w:trPr>
          <w:trHeight w:val="584"/>
        </w:trPr>
        <w:tc>
          <w:tcPr>
            <w:tcW w:w="3292" w:type="dxa"/>
            <w:gridSpan w:val="2"/>
            <w:tcBorders>
              <w:top w:val="single" w:sz="13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5228A0" w:rsidRPr="001E18DC" w:rsidRDefault="005228A0" w:rsidP="00BB3ACD">
            <w:pPr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214" w:type="dxa"/>
            <w:gridSpan w:val="5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8A0" w:rsidRPr="001E18DC" w:rsidRDefault="005228A0" w:rsidP="00BB3ACD">
            <w:pPr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cs="華康榜書體 Std W8" w:hint="eastAsia"/>
              </w:rPr>
              <w:t>教務處</w:t>
            </w:r>
          </w:p>
        </w:tc>
        <w:tc>
          <w:tcPr>
            <w:tcW w:w="3241" w:type="dxa"/>
            <w:gridSpan w:val="3"/>
            <w:tcBorders>
              <w:top w:val="single" w:sz="13" w:space="0" w:color="000000"/>
              <w:left w:val="single" w:sz="4" w:space="0" w:color="000000"/>
              <w:right w:val="single" w:sz="18" w:space="0" w:color="auto"/>
            </w:tcBorders>
          </w:tcPr>
          <w:p w:rsidR="005228A0" w:rsidRDefault="005228A0" w:rsidP="00BB3ACD">
            <w:pPr>
              <w:spacing w:before="4" w:line="110" w:lineRule="exact"/>
              <w:rPr>
                <w:sz w:val="11"/>
                <w:szCs w:val="11"/>
              </w:rPr>
            </w:pPr>
          </w:p>
          <w:p w:rsidR="005228A0" w:rsidRPr="001E18DC" w:rsidRDefault="005228A0" w:rsidP="00BB3ACD">
            <w:pPr>
              <w:ind w:right="-2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秘書室/校長</w:t>
            </w:r>
          </w:p>
        </w:tc>
      </w:tr>
      <w:tr w:rsidR="005228A0" w:rsidTr="00D02E95">
        <w:trPr>
          <w:trHeight w:hRule="exact" w:val="1126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5228A0" w:rsidRDefault="005228A0" w:rsidP="00BB3ACD"/>
        </w:tc>
        <w:tc>
          <w:tcPr>
            <w:tcW w:w="32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8A0" w:rsidRDefault="005228A0" w:rsidP="00BB3ACD"/>
        </w:tc>
        <w:tc>
          <w:tcPr>
            <w:tcW w:w="3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5228A0" w:rsidRDefault="005228A0" w:rsidP="00BB3ACD"/>
        </w:tc>
      </w:tr>
      <w:tr w:rsidR="005228A0" w:rsidTr="00D02E95">
        <w:trPr>
          <w:trHeight w:hRule="exact" w:val="50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5228A0" w:rsidRPr="001E18DC" w:rsidRDefault="005228A0" w:rsidP="00BB3ACD">
            <w:pPr>
              <w:jc w:val="center"/>
              <w:rPr>
                <w:rFonts w:ascii="標楷體" w:eastAsia="標楷體" w:hAnsi="標楷體"/>
              </w:rPr>
            </w:pPr>
            <w:r w:rsidRPr="001E18DC">
              <w:rPr>
                <w:rFonts w:ascii="標楷體" w:eastAsia="標楷體" w:hAnsi="標楷體" w:hint="eastAsia"/>
              </w:rPr>
              <w:t>申請單位主管</w:t>
            </w:r>
            <w:r>
              <w:rPr>
                <w:rFonts w:ascii="標楷體" w:eastAsia="標楷體" w:hAnsi="標楷體" w:hint="eastAsia"/>
              </w:rPr>
              <w:t>(系/中心主任)</w:t>
            </w:r>
          </w:p>
        </w:tc>
        <w:tc>
          <w:tcPr>
            <w:tcW w:w="321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8A0" w:rsidRDefault="005228A0" w:rsidP="00BB3ACD"/>
        </w:tc>
        <w:tc>
          <w:tcPr>
            <w:tcW w:w="3241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5228A0" w:rsidRDefault="005228A0" w:rsidP="00BB3ACD"/>
        </w:tc>
      </w:tr>
      <w:tr w:rsidR="005228A0" w:rsidTr="00D02E95">
        <w:trPr>
          <w:trHeight w:hRule="exact" w:val="1345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228A0" w:rsidRDefault="005228A0" w:rsidP="00BB3ACD"/>
        </w:tc>
        <w:tc>
          <w:tcPr>
            <w:tcW w:w="3214" w:type="dxa"/>
            <w:gridSpan w:val="5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228A0" w:rsidRDefault="005228A0" w:rsidP="00BB3ACD"/>
        </w:tc>
        <w:tc>
          <w:tcPr>
            <w:tcW w:w="3241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228A0" w:rsidRDefault="005228A0" w:rsidP="00BB3ACD"/>
        </w:tc>
      </w:tr>
    </w:tbl>
    <w:p w:rsidR="006F7F33" w:rsidRDefault="006F7F33" w:rsidP="005228A0">
      <w:pPr>
        <w:pStyle w:val="a3"/>
        <w:numPr>
          <w:ilvl w:val="0"/>
          <w:numId w:val="17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課程規劃與設計</w:t>
      </w:r>
    </w:p>
    <w:p w:rsidR="00804819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課程名稱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Pr="00CE73F0" w:rsidRDefault="00CE73F0" w:rsidP="00864C53">
      <w:pPr>
        <w:pStyle w:val="a3"/>
        <w:adjustRightInd w:val="0"/>
        <w:snapToGrid w:val="0"/>
        <w:spacing w:before="120" w:line="264" w:lineRule="auto"/>
        <w:ind w:leftChars="0" w:left="570"/>
      </w:pPr>
    </w:p>
    <w:p w:rsidR="006F7F33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授課教師：</w:t>
      </w:r>
      <w:r w:rsidR="002C69A4" w:rsidRPr="006F7F33">
        <w:rPr>
          <w:rFonts w:ascii="Times New Roman" w:eastAsia="標楷體" w:hAnsi="Times New Roman" w:cs="Times New Roman"/>
          <w:sz w:val="28"/>
        </w:rPr>
        <w:t xml:space="preserve"> 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D66DD8" w:rsidRDefault="00B342ED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D66DD8" w:rsidRPr="006F7F33">
        <w:rPr>
          <w:rFonts w:ascii="Times New Roman" w:eastAsia="標楷體" w:hAnsi="Times New Roman" w:cs="Times New Roman" w:hint="eastAsia"/>
          <w:sz w:val="28"/>
        </w:rPr>
        <w:t>目標</w:t>
      </w:r>
      <w:r w:rsidR="006F7F33"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>
        <w:rPr>
          <w:rFonts w:ascii="Times New Roman" w:eastAsia="標楷體" w:hAnsi="Times New Roman" w:cs="Times New Roman" w:hint="eastAsia"/>
          <w:sz w:val="28"/>
        </w:rPr>
        <w:t>內容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Pr="006F7F33" w:rsidRDefault="00804819" w:rsidP="00864C53">
      <w:pPr>
        <w:pStyle w:val="2"/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</w:t>
      </w:r>
      <w:r w:rsidR="004F1A10"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4F1A10">
        <w:rPr>
          <w:rFonts w:ascii="Times New Roman" w:eastAsia="標楷體" w:hAnsi="Times New Roman" w:cs="Times New Roman" w:hint="eastAsia"/>
          <w:sz w:val="28"/>
        </w:rPr>
        <w:t>進度規劃</w:t>
      </w:r>
      <w:r w:rsidR="004F1A10">
        <w:rPr>
          <w:rFonts w:ascii="新細明體" w:eastAsia="新細明體" w:hAnsi="新細明體" w:cs="Times New Roman" w:hint="eastAsia"/>
          <w:sz w:val="28"/>
        </w:rPr>
        <w:t>：</w:t>
      </w:r>
    </w:p>
    <w:p w:rsidR="002A2B4F" w:rsidRDefault="002A2B4F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F2537A" w:rsidRPr="00C12AEE" w:rsidRDefault="00B342ED" w:rsidP="005228A0">
      <w:pPr>
        <w:pStyle w:val="a3"/>
        <w:numPr>
          <w:ilvl w:val="0"/>
          <w:numId w:val="17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課程</w:t>
      </w:r>
      <w:r w:rsidR="00F2537A" w:rsidRPr="00F2537A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與策略</w:t>
      </w:r>
    </w:p>
    <w:p w:rsidR="00C12AEE" w:rsidRPr="001B5CF6" w:rsidRDefault="00804819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b w:val="0"/>
          <w:color w:val="FF0000"/>
          <w:sz w:val="24"/>
          <w:szCs w:val="24"/>
        </w:rPr>
      </w:pP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創新</w:t>
      </w:r>
      <w:r w:rsidR="00E4687C">
        <w:rPr>
          <w:rFonts w:ascii="Times New Roman" w:eastAsia="標楷體" w:hAnsi="Times New Roman" w:cs="Times New Roman" w:hint="eastAsia"/>
          <w:color w:val="FF0000"/>
          <w:sz w:val="28"/>
        </w:rPr>
        <w:t>思維或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亮點特色</w:t>
      </w:r>
      <w:r w:rsidR="001B5CF6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（人材培育</w:t>
      </w:r>
      <w:r w:rsid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亮點</w:t>
      </w:r>
      <w:r w:rsidR="001B5CF6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，含</w:t>
      </w:r>
      <w:r w:rsidR="001B5CF6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T</w:t>
      </w:r>
      <w:r w:rsidR="001B5CF6" w:rsidRPr="001B5CF6">
        <w:rPr>
          <w:rFonts w:ascii="Times New Roman" w:eastAsia="標楷體" w:hAnsi="Times New Roman" w:cs="Times New Roman"/>
          <w:b w:val="0"/>
          <w:color w:val="FF0000"/>
          <w:sz w:val="24"/>
          <w:szCs w:val="24"/>
        </w:rPr>
        <w:t>A</w:t>
      </w:r>
      <w:r w:rsidR="001B5CF6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）</w:t>
      </w:r>
      <w:r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(</w:t>
      </w:r>
      <w:r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請詳述</w:t>
      </w:r>
      <w:r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)</w:t>
      </w:r>
    </w:p>
    <w:p w:rsidR="00C50659" w:rsidRPr="00C50659" w:rsidRDefault="00C50659" w:rsidP="00864C53">
      <w:pPr>
        <w:pStyle w:val="a3"/>
        <w:adjustRightInd w:val="0"/>
        <w:snapToGrid w:val="0"/>
        <w:spacing w:before="120" w:line="264" w:lineRule="auto"/>
        <w:ind w:leftChars="0"/>
        <w:jc w:val="both"/>
        <w:rPr>
          <w:rFonts w:eastAsia="標楷體"/>
          <w:bCs/>
          <w:sz w:val="26"/>
          <w:szCs w:val="26"/>
        </w:rPr>
      </w:pPr>
    </w:p>
    <w:p w:rsidR="00C12AEE" w:rsidRPr="001B5CF6" w:rsidRDefault="00B342ED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b w:val="0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8"/>
        </w:rPr>
        <w:t>課程</w:t>
      </w:r>
      <w:r w:rsidR="00C12AEE">
        <w:rPr>
          <w:rFonts w:ascii="Times New Roman" w:eastAsia="標楷體" w:hAnsi="Times New Roman" w:cs="Times New Roman" w:hint="eastAsia"/>
          <w:sz w:val="28"/>
        </w:rPr>
        <w:t>推動策略</w:t>
      </w:r>
      <w:bookmarkStart w:id="0" w:name="_GoBack"/>
      <w:r w:rsidR="003961EF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（人材培育策略，含</w:t>
      </w:r>
      <w:r w:rsidR="003961EF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T</w:t>
      </w:r>
      <w:r w:rsidR="003961EF" w:rsidRPr="001B5CF6">
        <w:rPr>
          <w:rFonts w:ascii="Times New Roman" w:eastAsia="標楷體" w:hAnsi="Times New Roman" w:cs="Times New Roman"/>
          <w:b w:val="0"/>
          <w:sz w:val="24"/>
          <w:szCs w:val="24"/>
        </w:rPr>
        <w:t>A</w:t>
      </w:r>
      <w:r w:rsidR="003961EF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）</w:t>
      </w:r>
      <w:bookmarkEnd w:id="0"/>
    </w:p>
    <w:p w:rsidR="00C12AEE" w:rsidRPr="003961EF" w:rsidRDefault="00C12AEE" w:rsidP="00864C53">
      <w:pPr>
        <w:adjustRightInd w:val="0"/>
        <w:snapToGrid w:val="0"/>
        <w:spacing w:before="120" w:line="264" w:lineRule="auto"/>
        <w:ind w:firstLineChars="210" w:firstLine="546"/>
        <w:jc w:val="both"/>
        <w:rPr>
          <w:rFonts w:eastAsia="標楷體"/>
          <w:bCs/>
          <w:sz w:val="26"/>
          <w:szCs w:val="26"/>
        </w:rPr>
      </w:pPr>
    </w:p>
    <w:p w:rsidR="003E2DBF" w:rsidRDefault="00295DFA" w:rsidP="005228A0">
      <w:pPr>
        <w:pStyle w:val="a3"/>
        <w:numPr>
          <w:ilvl w:val="0"/>
          <w:numId w:val="17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具體作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法</w:t>
      </w:r>
    </w:p>
    <w:p w:rsidR="00C50659" w:rsidRPr="006F7F33" w:rsidRDefault="00C50659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D73486" w:rsidRDefault="002A62B8" w:rsidP="005228A0">
      <w:pPr>
        <w:pStyle w:val="a3"/>
        <w:numPr>
          <w:ilvl w:val="0"/>
          <w:numId w:val="17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 w:rsidRPr="00D73486">
        <w:rPr>
          <w:rFonts w:ascii="標楷體" w:eastAsia="標楷體" w:hAnsi="標楷體" w:cstheme="minorBidi" w:hint="eastAsia"/>
          <w:b/>
          <w:sz w:val="36"/>
          <w:szCs w:val="36"/>
        </w:rPr>
        <w:t>預期成效</w:t>
      </w:r>
      <w:r w:rsidRPr="001B5CF6">
        <w:rPr>
          <w:rFonts w:ascii="標楷體" w:eastAsia="標楷體" w:hAnsi="標楷體" w:cstheme="minorBidi" w:hint="eastAsia"/>
        </w:rPr>
        <w:t>(</w:t>
      </w:r>
      <w:r w:rsidR="00295DFA" w:rsidRPr="001B5CF6">
        <w:rPr>
          <w:rFonts w:ascii="標楷體" w:eastAsia="標楷體" w:hAnsi="標楷體" w:cstheme="minorBidi" w:hint="eastAsia"/>
        </w:rPr>
        <w:t>依</w:t>
      </w:r>
      <w:r w:rsidRPr="001B5CF6">
        <w:rPr>
          <w:rFonts w:ascii="標楷體" w:eastAsia="標楷體" w:hAnsi="標楷體" w:cstheme="minorBidi" w:hint="eastAsia"/>
        </w:rPr>
        <w:t>推動重點</w:t>
      </w:r>
      <w:r w:rsidR="00B50768" w:rsidRPr="001B5CF6">
        <w:rPr>
          <w:rFonts w:ascii="標楷體" w:eastAsia="標楷體" w:hAnsi="標楷體" w:cstheme="minorBidi" w:hint="eastAsia"/>
        </w:rPr>
        <w:t>自訂</w:t>
      </w:r>
      <w:r w:rsidRPr="001B5CF6">
        <w:rPr>
          <w:rFonts w:ascii="標楷體" w:eastAsia="標楷體" w:hAnsi="標楷體" w:cstheme="minorBidi" w:hint="eastAsia"/>
        </w:rPr>
        <w:t>質量化指標)</w:t>
      </w:r>
    </w:p>
    <w:p w:rsidR="001B5CF6" w:rsidRPr="001B5CF6" w:rsidRDefault="001B5CF6" w:rsidP="001B5CF6">
      <w:pPr>
        <w:pStyle w:val="a3"/>
        <w:rPr>
          <w:rFonts w:ascii="標楷體" w:eastAsia="標楷體" w:hAnsi="標楷體" w:cstheme="minorBidi" w:hint="eastAsia"/>
          <w:b/>
          <w:sz w:val="36"/>
          <w:szCs w:val="36"/>
        </w:rPr>
      </w:pPr>
    </w:p>
    <w:p w:rsidR="001B5CF6" w:rsidRPr="001B5CF6" w:rsidRDefault="001B5CF6" w:rsidP="005228A0">
      <w:pPr>
        <w:pStyle w:val="a3"/>
        <w:numPr>
          <w:ilvl w:val="0"/>
          <w:numId w:val="17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預估經費表</w:t>
      </w:r>
      <w:r w:rsidRPr="001B5CF6">
        <w:rPr>
          <w:rFonts w:ascii="標楷體" w:eastAsia="標楷體" w:hAnsi="標楷體" w:cstheme="minorBidi" w:hint="eastAsia"/>
        </w:rPr>
        <w:t>（請參考附件二內容</w:t>
      </w:r>
      <w:r w:rsidRPr="001B5CF6">
        <w:rPr>
          <w:rFonts w:ascii="標楷體" w:eastAsia="標楷體" w:hAnsi="標楷體" w:cstheme="minorBidi"/>
        </w:rPr>
        <w:t>）</w:t>
      </w:r>
    </w:p>
    <w:p w:rsidR="00C50659" w:rsidRPr="00C50659" w:rsidRDefault="00C50659" w:rsidP="00864C53">
      <w:pPr>
        <w:pStyle w:val="a3"/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</w:p>
    <w:p w:rsidR="001863E9" w:rsidRDefault="001863E9" w:rsidP="00864C53">
      <w:pPr>
        <w:pStyle w:val="a3"/>
        <w:adjustRightInd w:val="0"/>
        <w:snapToGrid w:val="0"/>
        <w:spacing w:before="120" w:line="264" w:lineRule="auto"/>
        <w:ind w:leftChars="0"/>
      </w:pPr>
    </w:p>
    <w:sectPr w:rsidR="001863E9" w:rsidSect="005228A0">
      <w:headerReference w:type="default" r:id="rId8"/>
      <w:footerReference w:type="default" r:id="rId9"/>
      <w:pgSz w:w="11906" w:h="16838"/>
      <w:pgMar w:top="1134" w:right="1134" w:bottom="1135" w:left="1134" w:header="568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50" w:rsidRDefault="00D04C50" w:rsidP="00922730">
      <w:r>
        <w:separator/>
      </w:r>
    </w:p>
  </w:endnote>
  <w:endnote w:type="continuationSeparator" w:id="0">
    <w:p w:rsidR="00D04C50" w:rsidRDefault="00D04C50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榜書體 Std W8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129021"/>
      <w:docPartObj>
        <w:docPartGallery w:val="Page Numbers (Bottom of Page)"/>
        <w:docPartUnique/>
      </w:docPartObj>
    </w:sdtPr>
    <w:sdtEndPr/>
    <w:sdtContent>
      <w:p w:rsidR="000A2D97" w:rsidRDefault="000A2D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FFC" w:rsidRPr="00C61FFC">
          <w:rPr>
            <w:noProof/>
            <w:lang w:val="zh-TW"/>
          </w:rPr>
          <w:t>2</w:t>
        </w:r>
        <w:r>
          <w:fldChar w:fldCharType="end"/>
        </w:r>
      </w:p>
    </w:sdtContent>
  </w:sdt>
  <w:p w:rsidR="00CE52D0" w:rsidRDefault="00CE5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50" w:rsidRDefault="00D04C50" w:rsidP="00922730">
      <w:r>
        <w:separator/>
      </w:r>
    </w:p>
  </w:footnote>
  <w:footnote w:type="continuationSeparator" w:id="0">
    <w:p w:rsidR="00D04C50" w:rsidRDefault="00D04C50" w:rsidP="0092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97" w:rsidRDefault="00CE73F0">
    <w:pPr>
      <w:pStyle w:val="a6"/>
    </w:pPr>
    <w:r>
      <w:rPr>
        <w:rFonts w:hint="eastAsia"/>
      </w:rPr>
      <w:t>德育護理健康學院</w:t>
    </w:r>
    <w:r>
      <w:rPr>
        <w:rFonts w:hint="eastAsia"/>
      </w:rPr>
      <w:t xml:space="preserve"> </w:t>
    </w:r>
    <w:r w:rsidR="000B6CC2" w:rsidRPr="000B6CC2">
      <w:rPr>
        <w:rFonts w:hint="eastAsia"/>
      </w:rPr>
      <w:t>112</w:t>
    </w:r>
    <w:r w:rsidR="000B6CC2" w:rsidRPr="000B6CC2">
      <w:rPr>
        <w:rFonts w:hint="eastAsia"/>
      </w:rPr>
      <w:t>學年下學期「教學創新課程」、「人材培育</w:t>
    </w:r>
    <w:r w:rsidR="000B6CC2" w:rsidRPr="000B6CC2">
      <w:rPr>
        <w:rFonts w:hint="eastAsia"/>
      </w:rPr>
      <w:t>TA</w:t>
    </w:r>
    <w:r w:rsidR="000B6CC2" w:rsidRPr="000B6CC2">
      <w:rPr>
        <w:rFonts w:hint="eastAsia"/>
      </w:rPr>
      <w:t>協力課程」、「校務研究」</w:t>
    </w:r>
    <w:r w:rsidR="000A2D97" w:rsidRPr="000A2D97">
      <w:rPr>
        <w:rFonts w:hint="eastAsia"/>
      </w:rPr>
      <w:t>申請提案表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3520D6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06C03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B27C7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25AE7"/>
    <w:multiLevelType w:val="hybridMultilevel"/>
    <w:tmpl w:val="C18CAC4A"/>
    <w:lvl w:ilvl="0" w:tplc="A58EC7D4">
      <w:start w:val="1"/>
      <w:numFmt w:val="taiwaneseCountingThousand"/>
      <w:lvlText w:val="(%1)"/>
      <w:lvlJc w:val="left"/>
      <w:pPr>
        <w:ind w:left="552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B10C9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B6133"/>
    <w:multiLevelType w:val="hybridMultilevel"/>
    <w:tmpl w:val="9D66C9DA"/>
    <w:lvl w:ilvl="0" w:tplc="04090001">
      <w:start w:val="1"/>
      <w:numFmt w:val="bullet"/>
      <w:lvlText w:val=""/>
      <w:lvlJc w:val="left"/>
      <w:pPr>
        <w:tabs>
          <w:tab w:val="num" w:pos="1053"/>
        </w:tabs>
        <w:ind w:left="10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3"/>
        </w:tabs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7" w15:restartNumberingAfterBreak="0">
    <w:nsid w:val="35472573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A49080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DC2906"/>
    <w:multiLevelType w:val="hybridMultilevel"/>
    <w:tmpl w:val="8474B4AC"/>
    <w:lvl w:ilvl="0" w:tplc="0C9C2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A14DE"/>
    <w:multiLevelType w:val="hybridMultilevel"/>
    <w:tmpl w:val="938CF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23CA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9206A29"/>
    <w:multiLevelType w:val="hybridMultilevel"/>
    <w:tmpl w:val="84624B6A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0610621"/>
    <w:multiLevelType w:val="hybridMultilevel"/>
    <w:tmpl w:val="9F7CDDFC"/>
    <w:lvl w:ilvl="0" w:tplc="9162E2E8">
      <w:start w:val="1"/>
      <w:numFmt w:val="taiwaneseCountingThousand"/>
      <w:lvlText w:val="%1、"/>
      <w:lvlJc w:val="left"/>
      <w:pPr>
        <w:ind w:left="570" w:hanging="57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8A65C8"/>
    <w:multiLevelType w:val="hybridMultilevel"/>
    <w:tmpl w:val="EF981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5816"/>
    <w:rsid w:val="00020605"/>
    <w:rsid w:val="000221A5"/>
    <w:rsid w:val="00022A79"/>
    <w:rsid w:val="00023CC2"/>
    <w:rsid w:val="0002430B"/>
    <w:rsid w:val="00024AD9"/>
    <w:rsid w:val="000279DF"/>
    <w:rsid w:val="0003394B"/>
    <w:rsid w:val="00035A3B"/>
    <w:rsid w:val="00036AD3"/>
    <w:rsid w:val="00042B55"/>
    <w:rsid w:val="00046F00"/>
    <w:rsid w:val="00061E15"/>
    <w:rsid w:val="00064527"/>
    <w:rsid w:val="0007227A"/>
    <w:rsid w:val="00076AE3"/>
    <w:rsid w:val="000822EF"/>
    <w:rsid w:val="00084732"/>
    <w:rsid w:val="000A22C2"/>
    <w:rsid w:val="000A2D97"/>
    <w:rsid w:val="000A77F0"/>
    <w:rsid w:val="000B6CC2"/>
    <w:rsid w:val="000E166F"/>
    <w:rsid w:val="000E7EE1"/>
    <w:rsid w:val="00104C5A"/>
    <w:rsid w:val="001062AC"/>
    <w:rsid w:val="00116748"/>
    <w:rsid w:val="00126024"/>
    <w:rsid w:val="001303BE"/>
    <w:rsid w:val="00141DFF"/>
    <w:rsid w:val="00165539"/>
    <w:rsid w:val="00174372"/>
    <w:rsid w:val="00174D13"/>
    <w:rsid w:val="001756F6"/>
    <w:rsid w:val="0018036F"/>
    <w:rsid w:val="0018219A"/>
    <w:rsid w:val="0018474B"/>
    <w:rsid w:val="00185282"/>
    <w:rsid w:val="001863E9"/>
    <w:rsid w:val="00192B85"/>
    <w:rsid w:val="001A3CDF"/>
    <w:rsid w:val="001A6B69"/>
    <w:rsid w:val="001B19E7"/>
    <w:rsid w:val="001B5CF6"/>
    <w:rsid w:val="001D2E93"/>
    <w:rsid w:val="001D364A"/>
    <w:rsid w:val="001E18DC"/>
    <w:rsid w:val="001E7530"/>
    <w:rsid w:val="00205973"/>
    <w:rsid w:val="00213E0E"/>
    <w:rsid w:val="00215898"/>
    <w:rsid w:val="00221054"/>
    <w:rsid w:val="00221D64"/>
    <w:rsid w:val="002337DA"/>
    <w:rsid w:val="00264B46"/>
    <w:rsid w:val="002657E7"/>
    <w:rsid w:val="00266C6C"/>
    <w:rsid w:val="0027321D"/>
    <w:rsid w:val="00274DE4"/>
    <w:rsid w:val="00283F84"/>
    <w:rsid w:val="00295DFA"/>
    <w:rsid w:val="00297AE7"/>
    <w:rsid w:val="002A2461"/>
    <w:rsid w:val="002A26D3"/>
    <w:rsid w:val="002A2B4F"/>
    <w:rsid w:val="002A62B8"/>
    <w:rsid w:val="002A7A32"/>
    <w:rsid w:val="002B1EDF"/>
    <w:rsid w:val="002C1F59"/>
    <w:rsid w:val="002C307A"/>
    <w:rsid w:val="002C69A4"/>
    <w:rsid w:val="002D167F"/>
    <w:rsid w:val="002D7C6F"/>
    <w:rsid w:val="002E0A30"/>
    <w:rsid w:val="002E1AD8"/>
    <w:rsid w:val="002F1412"/>
    <w:rsid w:val="002F26FE"/>
    <w:rsid w:val="002F3892"/>
    <w:rsid w:val="002F52F3"/>
    <w:rsid w:val="003001E7"/>
    <w:rsid w:val="003055E3"/>
    <w:rsid w:val="003119FA"/>
    <w:rsid w:val="003128F2"/>
    <w:rsid w:val="0031466F"/>
    <w:rsid w:val="00317A00"/>
    <w:rsid w:val="003336F6"/>
    <w:rsid w:val="00334DDD"/>
    <w:rsid w:val="00335FA4"/>
    <w:rsid w:val="00342C89"/>
    <w:rsid w:val="00347C47"/>
    <w:rsid w:val="00351F34"/>
    <w:rsid w:val="003628A3"/>
    <w:rsid w:val="00366C61"/>
    <w:rsid w:val="00371C52"/>
    <w:rsid w:val="00373226"/>
    <w:rsid w:val="00380947"/>
    <w:rsid w:val="003961EF"/>
    <w:rsid w:val="003A4136"/>
    <w:rsid w:val="003A6DD2"/>
    <w:rsid w:val="003B3FBB"/>
    <w:rsid w:val="003B46A7"/>
    <w:rsid w:val="003B60A1"/>
    <w:rsid w:val="003C0400"/>
    <w:rsid w:val="003C1AAE"/>
    <w:rsid w:val="003C3945"/>
    <w:rsid w:val="003D1148"/>
    <w:rsid w:val="003D60B9"/>
    <w:rsid w:val="003E1499"/>
    <w:rsid w:val="003E2DBF"/>
    <w:rsid w:val="003F6348"/>
    <w:rsid w:val="003F64C5"/>
    <w:rsid w:val="00416D92"/>
    <w:rsid w:val="0042532E"/>
    <w:rsid w:val="0043604C"/>
    <w:rsid w:val="00444BE5"/>
    <w:rsid w:val="00445627"/>
    <w:rsid w:val="00446837"/>
    <w:rsid w:val="0045668E"/>
    <w:rsid w:val="00460C2B"/>
    <w:rsid w:val="0046384A"/>
    <w:rsid w:val="004743F0"/>
    <w:rsid w:val="00480BC9"/>
    <w:rsid w:val="0048170C"/>
    <w:rsid w:val="00481F6C"/>
    <w:rsid w:val="00491BBE"/>
    <w:rsid w:val="0049704A"/>
    <w:rsid w:val="004A177E"/>
    <w:rsid w:val="004A286D"/>
    <w:rsid w:val="004B1005"/>
    <w:rsid w:val="004B58F1"/>
    <w:rsid w:val="004B5ED7"/>
    <w:rsid w:val="004C1F58"/>
    <w:rsid w:val="004D0D9E"/>
    <w:rsid w:val="004D4B05"/>
    <w:rsid w:val="004D798D"/>
    <w:rsid w:val="004E1E96"/>
    <w:rsid w:val="004E71CF"/>
    <w:rsid w:val="004F1A10"/>
    <w:rsid w:val="004F3009"/>
    <w:rsid w:val="004F6E4E"/>
    <w:rsid w:val="0050031B"/>
    <w:rsid w:val="00500454"/>
    <w:rsid w:val="005033D3"/>
    <w:rsid w:val="0050490B"/>
    <w:rsid w:val="00506A14"/>
    <w:rsid w:val="00507137"/>
    <w:rsid w:val="005165D5"/>
    <w:rsid w:val="00516F8A"/>
    <w:rsid w:val="00520D75"/>
    <w:rsid w:val="005228A0"/>
    <w:rsid w:val="00526FF5"/>
    <w:rsid w:val="00531731"/>
    <w:rsid w:val="005339BB"/>
    <w:rsid w:val="00536CF6"/>
    <w:rsid w:val="00536F43"/>
    <w:rsid w:val="00544217"/>
    <w:rsid w:val="005465AC"/>
    <w:rsid w:val="00561001"/>
    <w:rsid w:val="0056128A"/>
    <w:rsid w:val="0056164D"/>
    <w:rsid w:val="00567AFC"/>
    <w:rsid w:val="00567CFA"/>
    <w:rsid w:val="00575F40"/>
    <w:rsid w:val="00594683"/>
    <w:rsid w:val="00595F6E"/>
    <w:rsid w:val="005A3D0D"/>
    <w:rsid w:val="005B33F6"/>
    <w:rsid w:val="005B6A96"/>
    <w:rsid w:val="005C1F10"/>
    <w:rsid w:val="005C30D4"/>
    <w:rsid w:val="005C61C2"/>
    <w:rsid w:val="005C68F2"/>
    <w:rsid w:val="005D0EA8"/>
    <w:rsid w:val="005E2C5A"/>
    <w:rsid w:val="005E36BD"/>
    <w:rsid w:val="005F57B0"/>
    <w:rsid w:val="005F629C"/>
    <w:rsid w:val="0060580B"/>
    <w:rsid w:val="006121A6"/>
    <w:rsid w:val="00612205"/>
    <w:rsid w:val="00614C1E"/>
    <w:rsid w:val="006167D2"/>
    <w:rsid w:val="006258FA"/>
    <w:rsid w:val="00627010"/>
    <w:rsid w:val="00635F9B"/>
    <w:rsid w:val="0064243D"/>
    <w:rsid w:val="00644571"/>
    <w:rsid w:val="00651C18"/>
    <w:rsid w:val="00657D18"/>
    <w:rsid w:val="006604B1"/>
    <w:rsid w:val="006649C1"/>
    <w:rsid w:val="0067681A"/>
    <w:rsid w:val="00683A67"/>
    <w:rsid w:val="00687C34"/>
    <w:rsid w:val="00697703"/>
    <w:rsid w:val="006A6621"/>
    <w:rsid w:val="006B123E"/>
    <w:rsid w:val="006D1437"/>
    <w:rsid w:val="006D318C"/>
    <w:rsid w:val="006E42C0"/>
    <w:rsid w:val="006F1FC6"/>
    <w:rsid w:val="006F5405"/>
    <w:rsid w:val="006F7F33"/>
    <w:rsid w:val="00701420"/>
    <w:rsid w:val="007027FD"/>
    <w:rsid w:val="00715CF2"/>
    <w:rsid w:val="0071773D"/>
    <w:rsid w:val="00722338"/>
    <w:rsid w:val="00724E26"/>
    <w:rsid w:val="00725A0F"/>
    <w:rsid w:val="00730CC6"/>
    <w:rsid w:val="00732434"/>
    <w:rsid w:val="00742DF2"/>
    <w:rsid w:val="0075033B"/>
    <w:rsid w:val="00767A8D"/>
    <w:rsid w:val="007814A8"/>
    <w:rsid w:val="00782E99"/>
    <w:rsid w:val="0079393A"/>
    <w:rsid w:val="00796882"/>
    <w:rsid w:val="007A01DE"/>
    <w:rsid w:val="007A2772"/>
    <w:rsid w:val="007B2C45"/>
    <w:rsid w:val="007B33B4"/>
    <w:rsid w:val="007B48E6"/>
    <w:rsid w:val="007D1D8B"/>
    <w:rsid w:val="007D5098"/>
    <w:rsid w:val="007E168E"/>
    <w:rsid w:val="007F265C"/>
    <w:rsid w:val="007F2B30"/>
    <w:rsid w:val="007F35E2"/>
    <w:rsid w:val="007F3F3D"/>
    <w:rsid w:val="007F4080"/>
    <w:rsid w:val="007F6A9B"/>
    <w:rsid w:val="007F7B80"/>
    <w:rsid w:val="008000B3"/>
    <w:rsid w:val="00801BDB"/>
    <w:rsid w:val="00804819"/>
    <w:rsid w:val="0080597D"/>
    <w:rsid w:val="00807516"/>
    <w:rsid w:val="00815468"/>
    <w:rsid w:val="00821082"/>
    <w:rsid w:val="00821A3F"/>
    <w:rsid w:val="00823C5C"/>
    <w:rsid w:val="00826D8C"/>
    <w:rsid w:val="00832A38"/>
    <w:rsid w:val="00834DF0"/>
    <w:rsid w:val="00844D50"/>
    <w:rsid w:val="00845BA9"/>
    <w:rsid w:val="00860576"/>
    <w:rsid w:val="00864C53"/>
    <w:rsid w:val="00870A35"/>
    <w:rsid w:val="00871222"/>
    <w:rsid w:val="0087146F"/>
    <w:rsid w:val="00871ED3"/>
    <w:rsid w:val="00876883"/>
    <w:rsid w:val="008821D9"/>
    <w:rsid w:val="00882869"/>
    <w:rsid w:val="008860D1"/>
    <w:rsid w:val="00890489"/>
    <w:rsid w:val="00891038"/>
    <w:rsid w:val="0089117F"/>
    <w:rsid w:val="00893E74"/>
    <w:rsid w:val="00897E21"/>
    <w:rsid w:val="008A4AE8"/>
    <w:rsid w:val="008B18A8"/>
    <w:rsid w:val="008B22B5"/>
    <w:rsid w:val="008C424F"/>
    <w:rsid w:val="008D4D55"/>
    <w:rsid w:val="008E4BBE"/>
    <w:rsid w:val="008E6C62"/>
    <w:rsid w:val="008E6C8C"/>
    <w:rsid w:val="008F5CF7"/>
    <w:rsid w:val="0090158C"/>
    <w:rsid w:val="00915FBA"/>
    <w:rsid w:val="00921814"/>
    <w:rsid w:val="009224FA"/>
    <w:rsid w:val="00922730"/>
    <w:rsid w:val="00926693"/>
    <w:rsid w:val="0093170D"/>
    <w:rsid w:val="009317E0"/>
    <w:rsid w:val="00933CEC"/>
    <w:rsid w:val="00933DF7"/>
    <w:rsid w:val="00936803"/>
    <w:rsid w:val="00944D5E"/>
    <w:rsid w:val="00953F8C"/>
    <w:rsid w:val="00965CFE"/>
    <w:rsid w:val="0097570B"/>
    <w:rsid w:val="0097623A"/>
    <w:rsid w:val="0098551F"/>
    <w:rsid w:val="0099059C"/>
    <w:rsid w:val="009918BB"/>
    <w:rsid w:val="0099245B"/>
    <w:rsid w:val="009B2931"/>
    <w:rsid w:val="009B2B2D"/>
    <w:rsid w:val="009B7107"/>
    <w:rsid w:val="009C0C6A"/>
    <w:rsid w:val="009C1695"/>
    <w:rsid w:val="009C4599"/>
    <w:rsid w:val="009C609E"/>
    <w:rsid w:val="009C7E37"/>
    <w:rsid w:val="009F5067"/>
    <w:rsid w:val="009F605B"/>
    <w:rsid w:val="00A10D74"/>
    <w:rsid w:val="00A12343"/>
    <w:rsid w:val="00A14471"/>
    <w:rsid w:val="00A17CA8"/>
    <w:rsid w:val="00A20B61"/>
    <w:rsid w:val="00A30E92"/>
    <w:rsid w:val="00A373EB"/>
    <w:rsid w:val="00A41209"/>
    <w:rsid w:val="00A63735"/>
    <w:rsid w:val="00A65285"/>
    <w:rsid w:val="00A849CC"/>
    <w:rsid w:val="00A9768B"/>
    <w:rsid w:val="00AA1A6E"/>
    <w:rsid w:val="00AA5CD0"/>
    <w:rsid w:val="00AB04C9"/>
    <w:rsid w:val="00AB3C05"/>
    <w:rsid w:val="00AB7877"/>
    <w:rsid w:val="00AC1B5C"/>
    <w:rsid w:val="00AD3C21"/>
    <w:rsid w:val="00AE29B2"/>
    <w:rsid w:val="00AE4519"/>
    <w:rsid w:val="00AE574E"/>
    <w:rsid w:val="00AE7BB9"/>
    <w:rsid w:val="00AF3DD0"/>
    <w:rsid w:val="00B124E8"/>
    <w:rsid w:val="00B139AB"/>
    <w:rsid w:val="00B13C0C"/>
    <w:rsid w:val="00B20A96"/>
    <w:rsid w:val="00B21E6A"/>
    <w:rsid w:val="00B251B3"/>
    <w:rsid w:val="00B2570E"/>
    <w:rsid w:val="00B3313D"/>
    <w:rsid w:val="00B342ED"/>
    <w:rsid w:val="00B35FA2"/>
    <w:rsid w:val="00B41F0F"/>
    <w:rsid w:val="00B50768"/>
    <w:rsid w:val="00B5268E"/>
    <w:rsid w:val="00B5502F"/>
    <w:rsid w:val="00B65B64"/>
    <w:rsid w:val="00B67D1B"/>
    <w:rsid w:val="00B804D9"/>
    <w:rsid w:val="00B81CB4"/>
    <w:rsid w:val="00B8338C"/>
    <w:rsid w:val="00B863FF"/>
    <w:rsid w:val="00B90E7C"/>
    <w:rsid w:val="00B95998"/>
    <w:rsid w:val="00B964C4"/>
    <w:rsid w:val="00BA1C64"/>
    <w:rsid w:val="00BA3CB3"/>
    <w:rsid w:val="00BB1F2B"/>
    <w:rsid w:val="00BB5928"/>
    <w:rsid w:val="00BB6551"/>
    <w:rsid w:val="00BB79D8"/>
    <w:rsid w:val="00BC2E3C"/>
    <w:rsid w:val="00BC4756"/>
    <w:rsid w:val="00BE1F02"/>
    <w:rsid w:val="00BE3A1C"/>
    <w:rsid w:val="00BF383E"/>
    <w:rsid w:val="00C003F9"/>
    <w:rsid w:val="00C06D80"/>
    <w:rsid w:val="00C11EB7"/>
    <w:rsid w:val="00C12AEE"/>
    <w:rsid w:val="00C20C55"/>
    <w:rsid w:val="00C27C65"/>
    <w:rsid w:val="00C33676"/>
    <w:rsid w:val="00C41243"/>
    <w:rsid w:val="00C47441"/>
    <w:rsid w:val="00C47CA4"/>
    <w:rsid w:val="00C50659"/>
    <w:rsid w:val="00C52D88"/>
    <w:rsid w:val="00C54032"/>
    <w:rsid w:val="00C568B4"/>
    <w:rsid w:val="00C572E1"/>
    <w:rsid w:val="00C60B47"/>
    <w:rsid w:val="00C613EC"/>
    <w:rsid w:val="00C61FFC"/>
    <w:rsid w:val="00C627AC"/>
    <w:rsid w:val="00C67F80"/>
    <w:rsid w:val="00C76EFD"/>
    <w:rsid w:val="00C8576E"/>
    <w:rsid w:val="00C87A29"/>
    <w:rsid w:val="00C92190"/>
    <w:rsid w:val="00CB2683"/>
    <w:rsid w:val="00CB28CA"/>
    <w:rsid w:val="00CB2A19"/>
    <w:rsid w:val="00CB2F7A"/>
    <w:rsid w:val="00CB5225"/>
    <w:rsid w:val="00CB64F0"/>
    <w:rsid w:val="00CC1C92"/>
    <w:rsid w:val="00CC42AF"/>
    <w:rsid w:val="00CD222C"/>
    <w:rsid w:val="00CD2E83"/>
    <w:rsid w:val="00CD53AA"/>
    <w:rsid w:val="00CD559B"/>
    <w:rsid w:val="00CD715A"/>
    <w:rsid w:val="00CE43AA"/>
    <w:rsid w:val="00CE52D0"/>
    <w:rsid w:val="00CE73F0"/>
    <w:rsid w:val="00CF2614"/>
    <w:rsid w:val="00CF6C5E"/>
    <w:rsid w:val="00D01E1D"/>
    <w:rsid w:val="00D02E95"/>
    <w:rsid w:val="00D04C50"/>
    <w:rsid w:val="00D1184E"/>
    <w:rsid w:val="00D16151"/>
    <w:rsid w:val="00D22A08"/>
    <w:rsid w:val="00D30222"/>
    <w:rsid w:val="00D32CE8"/>
    <w:rsid w:val="00D528AB"/>
    <w:rsid w:val="00D540F3"/>
    <w:rsid w:val="00D55899"/>
    <w:rsid w:val="00D5695F"/>
    <w:rsid w:val="00D650F4"/>
    <w:rsid w:val="00D66DD8"/>
    <w:rsid w:val="00D72BF4"/>
    <w:rsid w:val="00D7333A"/>
    <w:rsid w:val="00D73486"/>
    <w:rsid w:val="00D81B16"/>
    <w:rsid w:val="00D949CB"/>
    <w:rsid w:val="00D9721E"/>
    <w:rsid w:val="00DA4C0D"/>
    <w:rsid w:val="00DA6E67"/>
    <w:rsid w:val="00DB3425"/>
    <w:rsid w:val="00DB5FE5"/>
    <w:rsid w:val="00DC3153"/>
    <w:rsid w:val="00DC57E8"/>
    <w:rsid w:val="00DD05FF"/>
    <w:rsid w:val="00DD3E01"/>
    <w:rsid w:val="00DE7E2D"/>
    <w:rsid w:val="00E002FA"/>
    <w:rsid w:val="00E0241E"/>
    <w:rsid w:val="00E1372A"/>
    <w:rsid w:val="00E139B4"/>
    <w:rsid w:val="00E22F85"/>
    <w:rsid w:val="00E30CBB"/>
    <w:rsid w:val="00E4687C"/>
    <w:rsid w:val="00E54E6F"/>
    <w:rsid w:val="00E61D2E"/>
    <w:rsid w:val="00E73A56"/>
    <w:rsid w:val="00E816B1"/>
    <w:rsid w:val="00E93FE6"/>
    <w:rsid w:val="00E957B9"/>
    <w:rsid w:val="00E9736D"/>
    <w:rsid w:val="00EA6D42"/>
    <w:rsid w:val="00EB15B8"/>
    <w:rsid w:val="00EB6D26"/>
    <w:rsid w:val="00EC417D"/>
    <w:rsid w:val="00EC41ED"/>
    <w:rsid w:val="00EC640A"/>
    <w:rsid w:val="00EC7013"/>
    <w:rsid w:val="00EE5DF4"/>
    <w:rsid w:val="00EE6497"/>
    <w:rsid w:val="00EE7CD7"/>
    <w:rsid w:val="00EF19F8"/>
    <w:rsid w:val="00F00496"/>
    <w:rsid w:val="00F078D0"/>
    <w:rsid w:val="00F11456"/>
    <w:rsid w:val="00F23060"/>
    <w:rsid w:val="00F24C03"/>
    <w:rsid w:val="00F2537A"/>
    <w:rsid w:val="00F33FD5"/>
    <w:rsid w:val="00F41AEF"/>
    <w:rsid w:val="00F43253"/>
    <w:rsid w:val="00F44328"/>
    <w:rsid w:val="00F4474B"/>
    <w:rsid w:val="00F51CB6"/>
    <w:rsid w:val="00F55EA4"/>
    <w:rsid w:val="00F61CF8"/>
    <w:rsid w:val="00F6519B"/>
    <w:rsid w:val="00F676A6"/>
    <w:rsid w:val="00F70445"/>
    <w:rsid w:val="00F708E6"/>
    <w:rsid w:val="00F74B72"/>
    <w:rsid w:val="00F81261"/>
    <w:rsid w:val="00F91428"/>
    <w:rsid w:val="00FA44E7"/>
    <w:rsid w:val="00FA7B38"/>
    <w:rsid w:val="00FC08BF"/>
    <w:rsid w:val="00FC4753"/>
    <w:rsid w:val="00FC5F63"/>
    <w:rsid w:val="00FC7C6B"/>
    <w:rsid w:val="00FE273F"/>
    <w:rsid w:val="00FE430F"/>
    <w:rsid w:val="00FE6110"/>
    <w:rsid w:val="00FF2C15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4CAE9"/>
  <w15:docId w15:val="{C91CE25C-8F99-49F1-B29C-DFE143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5"/>
    <w:pPr>
      <w:keepNext/>
      <w:spacing w:afterLines="5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12AEE"/>
    <w:pPr>
      <w:keepNext/>
      <w:spacing w:afterLines="5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14C1E"/>
    <w:pPr>
      <w:ind w:leftChars="200" w:left="480"/>
    </w:pPr>
  </w:style>
  <w:style w:type="table" w:styleId="a5">
    <w:name w:val="Table Grid"/>
    <w:basedOn w:val="a1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614C1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C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704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12AEE"/>
    <w:rPr>
      <w:rFonts w:asciiTheme="majorHAnsi" w:eastAsiaTheme="majorEastAsia" w:hAnsiTheme="majorHAnsi" w:cstheme="majorBidi"/>
      <w:sz w:val="36"/>
      <w:szCs w:val="36"/>
    </w:rPr>
  </w:style>
  <w:style w:type="character" w:customStyle="1" w:styleId="word">
    <w:name w:val="word"/>
    <w:basedOn w:val="a0"/>
    <w:rsid w:val="004F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679E-1DBC-4624-BEE6-721A9AF7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林宸宇</dc:creator>
  <cp:lastModifiedBy>user</cp:lastModifiedBy>
  <cp:revision>19</cp:revision>
  <cp:lastPrinted>2021-12-02T07:25:00Z</cp:lastPrinted>
  <dcterms:created xsi:type="dcterms:W3CDTF">2023-08-23T07:42:00Z</dcterms:created>
  <dcterms:modified xsi:type="dcterms:W3CDTF">2024-01-19T06:06:00Z</dcterms:modified>
</cp:coreProperties>
</file>